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19" w:rsidRPr="00CA2297" w:rsidRDefault="00E80219" w:rsidP="00E802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7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E80219" w:rsidRPr="00CA2297" w:rsidRDefault="00E80219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НА</w:t>
      </w:r>
      <w:r w:rsidRPr="00CA2297">
        <w:rPr>
          <w:rFonts w:ascii="Times New Roman" w:hAnsi="Times New Roman"/>
          <w:b/>
          <w:caps/>
          <w:sz w:val="24"/>
          <w:szCs w:val="24"/>
        </w:rPr>
        <w:t xml:space="preserve"> заключение </w:t>
      </w:r>
      <w:r w:rsidRPr="00CA2297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9371C9" w:rsidRPr="009371C9" w:rsidRDefault="00E80219" w:rsidP="009371C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2297">
        <w:rPr>
          <w:rFonts w:ascii="Times New Roman" w:eastAsia="Times New Roman" w:hAnsi="Times New Roman"/>
          <w:b/>
          <w:caps/>
          <w:sz w:val="24"/>
          <w:szCs w:val="24"/>
        </w:rPr>
        <w:t xml:space="preserve">ОКАЗАНИЯ УСЛУГ </w:t>
      </w:r>
      <w:r w:rsidR="0010701D" w:rsidRPr="001070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ПОДДЕРЖКЕ</w:t>
      </w:r>
      <w:r w:rsidR="002B2B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0701D" w:rsidRPr="001070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СУБЪЕКТОВ </w:t>
      </w:r>
      <w:r w:rsidR="001947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МАЛОГО И СРЕДНЕГО ПРЕДПРИНИМАТЕЛЬСТВА </w:t>
      </w:r>
      <w:r w:rsidR="0010701D" w:rsidRPr="001070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МОСКОВСКОЙ ОБЛАСТИ</w:t>
      </w:r>
      <w:r w:rsidR="001947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="0010701D" w:rsidRPr="0010701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ОСУЩЕСТВЛЯЮЩИХ ИЛИ ПЛАНИРУЮЩИХ ОСУЩЕСТВЛЯТЬ ЭКСПОРТНУЮ ДЕЯТЕЛЬНОСТЬ</w:t>
      </w:r>
      <w:r w:rsidR="0010701D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В </w:t>
      </w:r>
      <w:r w:rsidR="009371C9" w:rsidRPr="009371C9">
        <w:rPr>
          <w:rFonts w:ascii="Times New Roman" w:eastAsia="Times New Roman" w:hAnsi="Times New Roman"/>
          <w:b/>
          <w:sz w:val="24"/>
          <w:szCs w:val="24"/>
        </w:rPr>
        <w:t>МКУ «ТАЛДОМСКИЙ МФЦ»</w:t>
      </w:r>
    </w:p>
    <w:p w:rsidR="00E80219" w:rsidRPr="00CA2297" w:rsidRDefault="00E80219" w:rsidP="00E80219">
      <w:pPr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0219" w:rsidRPr="00EE50C4" w:rsidRDefault="00E80219" w:rsidP="00E8021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9371C9">
        <w:rPr>
          <w:rFonts w:ascii="Times New Roman" w:hAnsi="Times New Roman"/>
          <w:sz w:val="24"/>
          <w:szCs w:val="24"/>
        </w:rPr>
        <w:t>Талдом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«_____</w:t>
      </w:r>
      <w:r w:rsidRPr="00CA22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CA229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___г.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</w:t>
      </w:r>
      <w:r w:rsidR="009371C9" w:rsidRPr="009371C9">
        <w:rPr>
          <w:rFonts w:ascii="Times New Roman" w:eastAsia="Times New Roman" w:hAnsi="Times New Roman"/>
          <w:i/>
          <w:sz w:val="24"/>
          <w:szCs w:val="24"/>
        </w:rPr>
        <w:t xml:space="preserve">МКУ «Талдомский МФЦ» </w:t>
      </w:r>
      <w:r w:rsidRPr="00CA2297">
        <w:rPr>
          <w:rFonts w:ascii="Times New Roman" w:hAnsi="Times New Roman"/>
          <w:sz w:val="24"/>
          <w:szCs w:val="24"/>
        </w:rPr>
        <w:t xml:space="preserve"> (далее - МФЦ) адресованным,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неопределенному кругу лиц </w:t>
      </w:r>
      <w:r w:rsidR="00D82598">
        <w:rPr>
          <w:rFonts w:ascii="Times New Roman" w:hAnsi="Times New Roman"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>(</w:t>
      </w:r>
      <w:r w:rsidR="00D82598">
        <w:rPr>
          <w:rFonts w:ascii="Times New Roman" w:hAnsi="Times New Roman"/>
          <w:sz w:val="24"/>
          <w:szCs w:val="24"/>
        </w:rPr>
        <w:t xml:space="preserve">далее – Принципал, т.е. </w:t>
      </w:r>
      <w:r w:rsidRPr="00CA2297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имеющим намерение заключить с МФЦ Агентский договор оказания услуг </w:t>
      </w:r>
      <w:r w:rsidR="00117443" w:rsidRPr="00CA2297">
        <w:rPr>
          <w:rFonts w:ascii="Times New Roman" w:hAnsi="Times New Roman"/>
          <w:sz w:val="24"/>
          <w:szCs w:val="24"/>
        </w:rPr>
        <w:t xml:space="preserve">по </w:t>
      </w:r>
      <w:r w:rsidR="00117443">
        <w:rPr>
          <w:rFonts w:ascii="Times New Roman" w:hAnsi="Times New Roman"/>
          <w:sz w:val="24"/>
          <w:szCs w:val="24"/>
        </w:rPr>
        <w:t xml:space="preserve">поддержке субъектов </w:t>
      </w:r>
      <w:r w:rsidR="0019470A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17443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9470A">
        <w:rPr>
          <w:rFonts w:ascii="Times New Roman" w:hAnsi="Times New Roman"/>
          <w:sz w:val="24"/>
          <w:szCs w:val="24"/>
        </w:rPr>
        <w:t>,</w:t>
      </w:r>
      <w:r w:rsidR="00117443">
        <w:rPr>
          <w:rFonts w:ascii="Times New Roman" w:hAnsi="Times New Roman"/>
          <w:sz w:val="24"/>
          <w:szCs w:val="24"/>
        </w:rPr>
        <w:t xml:space="preserve"> осуществляющих или планирующих осуществлять </w:t>
      </w:r>
      <w:r w:rsidR="00117443" w:rsidRPr="00CA2297">
        <w:rPr>
          <w:rFonts w:ascii="Times New Roman" w:hAnsi="Times New Roman"/>
          <w:sz w:val="24"/>
          <w:szCs w:val="24"/>
        </w:rPr>
        <w:t xml:space="preserve"> </w:t>
      </w:r>
      <w:r w:rsidR="00117443">
        <w:rPr>
          <w:rFonts w:ascii="Times New Roman" w:hAnsi="Times New Roman"/>
          <w:sz w:val="24"/>
          <w:szCs w:val="24"/>
        </w:rPr>
        <w:t xml:space="preserve"> экспортную деятельность, далее именуемый Агент.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Принципал, осуществляющий ее акцепт, заключает с МФЦ Агентский договор оказания услуг по </w:t>
      </w:r>
      <w:r w:rsidR="0010701D">
        <w:rPr>
          <w:rFonts w:ascii="Times New Roman" w:hAnsi="Times New Roman"/>
          <w:sz w:val="24"/>
          <w:szCs w:val="24"/>
        </w:rPr>
        <w:t xml:space="preserve">поддержке субъектов </w:t>
      </w:r>
      <w:r w:rsidR="0019470A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0701D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9470A">
        <w:rPr>
          <w:rFonts w:ascii="Times New Roman" w:hAnsi="Times New Roman"/>
          <w:sz w:val="24"/>
          <w:szCs w:val="24"/>
        </w:rPr>
        <w:t>,</w:t>
      </w:r>
      <w:r w:rsidR="0010701D">
        <w:rPr>
          <w:rFonts w:ascii="Times New Roman" w:hAnsi="Times New Roman"/>
          <w:sz w:val="24"/>
          <w:szCs w:val="24"/>
        </w:rPr>
        <w:t xml:space="preserve"> осуществляющих или планирующих осуществлять </w:t>
      </w:r>
      <w:r w:rsidRPr="00CA2297">
        <w:rPr>
          <w:rFonts w:ascii="Times New Roman" w:hAnsi="Times New Roman"/>
          <w:sz w:val="24"/>
          <w:szCs w:val="24"/>
        </w:rPr>
        <w:t xml:space="preserve"> </w:t>
      </w:r>
      <w:r w:rsidR="0010701D">
        <w:rPr>
          <w:rFonts w:ascii="Times New Roman" w:hAnsi="Times New Roman"/>
          <w:sz w:val="24"/>
          <w:szCs w:val="24"/>
        </w:rPr>
        <w:t xml:space="preserve"> экспортную деятельность </w:t>
      </w:r>
      <w:r w:rsidRPr="00CA2297">
        <w:rPr>
          <w:rFonts w:ascii="Times New Roman" w:hAnsi="Times New Roman"/>
          <w:sz w:val="24"/>
          <w:szCs w:val="24"/>
        </w:rPr>
        <w:t>(далее по тексту – Договор) на условиях, изложенных</w:t>
      </w:r>
      <w:r>
        <w:rPr>
          <w:rFonts w:ascii="Times New Roman" w:hAnsi="Times New Roman"/>
          <w:sz w:val="24"/>
          <w:szCs w:val="24"/>
        </w:rPr>
        <w:t xml:space="preserve"> в настоящей Оферте и приложениям</w:t>
      </w:r>
      <w:r w:rsidRPr="00CA2297">
        <w:rPr>
          <w:rFonts w:ascii="Times New Roman" w:hAnsi="Times New Roman"/>
          <w:sz w:val="24"/>
          <w:szCs w:val="24"/>
        </w:rPr>
        <w:t xml:space="preserve"> к ней. Договор заключается на возмездной основе. Срок действия Договора указывается в Договоре.</w:t>
      </w:r>
    </w:p>
    <w:p w:rsidR="00E80219" w:rsidRPr="00DA76C4" w:rsidRDefault="00E80219" w:rsidP="00E8021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="009371C9" w:rsidRPr="009371C9">
        <w:rPr>
          <w:rStyle w:val="a3"/>
          <w:rFonts w:ascii="Times New Roman" w:hAnsi="Times New Roman"/>
          <w:i/>
          <w:sz w:val="24"/>
          <w:szCs w:val="24"/>
        </w:rPr>
        <w:t>http://mfc-taldom.ru/</w:t>
      </w:r>
      <w:r w:rsidRPr="00DA76C4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>и действует</w:t>
      </w:r>
      <w:r w:rsidRPr="00CA2297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>до дня, следующего за днем размещения</w:t>
      </w:r>
      <w:r w:rsidRPr="00DA76C4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на официальном информационном сайте МФЦ в сети Интернет. 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CA2297">
        <w:rPr>
          <w:rFonts w:ascii="Times New Roman" w:hAnsi="Times New Roman"/>
          <w:i/>
          <w:sz w:val="24"/>
          <w:szCs w:val="24"/>
        </w:rPr>
        <w:t xml:space="preserve"> </w:t>
      </w:r>
      <w:hyperlink r:id="rId5" w:history="1">
        <w:r w:rsidR="009371C9" w:rsidRPr="009371C9">
          <w:rPr>
            <w:rFonts w:ascii="Times New Roman" w:eastAsia="Times New Roman" w:hAnsi="Times New Roman"/>
            <w:i/>
            <w:color w:val="0000FF"/>
            <w:sz w:val="24"/>
            <w:szCs w:val="24"/>
            <w:u w:val="single"/>
          </w:rPr>
          <w:t>http://mfc-taldom.ru/</w:t>
        </w:r>
      </w:hyperlink>
      <w:r w:rsidR="009371C9"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</w:t>
      </w:r>
      <w:r>
        <w:rPr>
          <w:rFonts w:ascii="Times New Roman" w:hAnsi="Times New Roman"/>
          <w:sz w:val="24"/>
          <w:szCs w:val="24"/>
        </w:rPr>
        <w:t xml:space="preserve">Интернет </w:t>
      </w:r>
      <w:hyperlink r:id="rId6" w:history="1">
        <w:r w:rsidR="009371C9" w:rsidRPr="009371C9">
          <w:rPr>
            <w:rStyle w:val="a3"/>
            <w:rFonts w:ascii="Times New Roman" w:hAnsi="Times New Roman"/>
            <w:i/>
            <w:sz w:val="24"/>
            <w:szCs w:val="24"/>
          </w:rPr>
          <w:t>http://mfc-taldom.ru/</w:t>
        </w:r>
      </w:hyperlink>
      <w:r w:rsidRPr="00DA76C4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 xml:space="preserve">извещения об отмене Оферты. 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Акцептовать Оферту (от</w:t>
      </w:r>
      <w:r>
        <w:rPr>
          <w:rFonts w:ascii="Times New Roman" w:hAnsi="Times New Roman"/>
          <w:sz w:val="24"/>
          <w:szCs w:val="24"/>
        </w:rPr>
        <w:t>озваться на Оферту) вправе любое</w:t>
      </w:r>
      <w:r w:rsidRPr="00CA2297">
        <w:rPr>
          <w:rFonts w:ascii="Times New Roman" w:hAnsi="Times New Roman"/>
          <w:sz w:val="24"/>
          <w:szCs w:val="24"/>
        </w:rPr>
        <w:t xml:space="preserve"> юридическое лицо или индивидуальный предприниматель, которое осуществляет вид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CA2297">
        <w:rPr>
          <w:rFonts w:ascii="Times New Roman" w:hAnsi="Times New Roman"/>
          <w:sz w:val="24"/>
          <w:szCs w:val="24"/>
        </w:rPr>
        <w:t xml:space="preserve"> относящийся к коду ОКВЭД </w:t>
      </w:r>
      <w:r w:rsidR="00401A24">
        <w:rPr>
          <w:rFonts w:ascii="Times New Roman" w:hAnsi="Times New Roman"/>
          <w:sz w:val="24"/>
          <w:szCs w:val="24"/>
        </w:rPr>
        <w:t>……</w:t>
      </w:r>
      <w:r w:rsidR="007E6133">
        <w:rPr>
          <w:rFonts w:ascii="Times New Roman" w:hAnsi="Times New Roman"/>
          <w:sz w:val="24"/>
          <w:szCs w:val="24"/>
        </w:rPr>
        <w:t>..</w:t>
      </w:r>
      <w:r w:rsidRPr="00CA2297">
        <w:rPr>
          <w:rFonts w:ascii="Times New Roman" w:hAnsi="Times New Roman"/>
          <w:sz w:val="24"/>
          <w:szCs w:val="24"/>
        </w:rPr>
        <w:t xml:space="preserve"> имеющие намерение заключить с МФЦ Агентский договор оказания услуг </w:t>
      </w:r>
      <w:r w:rsidR="00117443" w:rsidRPr="00CA2297">
        <w:rPr>
          <w:rFonts w:ascii="Times New Roman" w:hAnsi="Times New Roman"/>
          <w:sz w:val="24"/>
          <w:szCs w:val="24"/>
        </w:rPr>
        <w:t xml:space="preserve">по </w:t>
      </w:r>
      <w:r w:rsidR="00117443">
        <w:rPr>
          <w:rFonts w:ascii="Times New Roman" w:hAnsi="Times New Roman"/>
          <w:sz w:val="24"/>
          <w:szCs w:val="24"/>
        </w:rPr>
        <w:t xml:space="preserve">поддержке субъектов </w:t>
      </w:r>
      <w:r w:rsidR="0019470A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17443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9470A">
        <w:rPr>
          <w:rFonts w:ascii="Times New Roman" w:hAnsi="Times New Roman"/>
          <w:sz w:val="24"/>
          <w:szCs w:val="24"/>
        </w:rPr>
        <w:t xml:space="preserve">, </w:t>
      </w:r>
      <w:r w:rsidR="00117443">
        <w:rPr>
          <w:rFonts w:ascii="Times New Roman" w:hAnsi="Times New Roman"/>
          <w:sz w:val="24"/>
          <w:szCs w:val="24"/>
        </w:rPr>
        <w:t xml:space="preserve">осуществляющих или планирующих осуществлять </w:t>
      </w:r>
      <w:r w:rsidR="00117443" w:rsidRPr="00CA2297">
        <w:rPr>
          <w:rFonts w:ascii="Times New Roman" w:hAnsi="Times New Roman"/>
          <w:sz w:val="24"/>
          <w:szCs w:val="24"/>
        </w:rPr>
        <w:t xml:space="preserve"> </w:t>
      </w:r>
      <w:r w:rsidR="00117443">
        <w:rPr>
          <w:rFonts w:ascii="Times New Roman" w:hAnsi="Times New Roman"/>
          <w:sz w:val="24"/>
          <w:szCs w:val="24"/>
        </w:rPr>
        <w:t xml:space="preserve"> экспортную деятельность</w:t>
      </w:r>
      <w:r w:rsidRPr="00CA2297">
        <w:rPr>
          <w:rFonts w:ascii="Times New Roman" w:hAnsi="Times New Roman"/>
          <w:sz w:val="24"/>
          <w:szCs w:val="24"/>
        </w:rPr>
        <w:t>. При этом Принципал должен 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E80219" w:rsidRPr="008B232B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Акцепт настоящей Оферты осуществляется путем направления Принципалом подписанного, скрепленного печатью (</w:t>
      </w:r>
      <w:r w:rsidRPr="00CA2297">
        <w:rPr>
          <w:rFonts w:ascii="Times New Roman" w:hAnsi="Times New Roman"/>
          <w:i/>
          <w:sz w:val="24"/>
          <w:szCs w:val="24"/>
        </w:rPr>
        <w:t>при наличии</w:t>
      </w:r>
      <w:r w:rsidRPr="00CA2297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CA2297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CA2297">
        <w:rPr>
          <w:rFonts w:ascii="Times New Roman" w:hAnsi="Times New Roman"/>
          <w:sz w:val="24"/>
          <w:szCs w:val="24"/>
        </w:rPr>
        <w:t>) и Договора (</w:t>
      </w:r>
      <w:r w:rsidRPr="00CA2297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CA2297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CA2297">
        <w:rPr>
          <w:rFonts w:ascii="Times New Roman" w:hAnsi="Times New Roman"/>
          <w:i/>
          <w:sz w:val="24"/>
          <w:szCs w:val="24"/>
        </w:rPr>
        <w:t xml:space="preserve"> </w:t>
      </w:r>
      <w:r w:rsidRPr="00CA2297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CA2297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CA2297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</w:t>
      </w:r>
      <w:r w:rsidRPr="00CA2297">
        <w:rPr>
          <w:rFonts w:ascii="Times New Roman" w:hAnsi="Times New Roman"/>
          <w:sz w:val="24"/>
          <w:szCs w:val="24"/>
        </w:rPr>
        <w:lastRenderedPageBreak/>
        <w:t xml:space="preserve">доверенности, на почтовый адрес МФЦ: </w:t>
      </w:r>
      <w:r w:rsidR="009371C9">
        <w:rPr>
          <w:rFonts w:ascii="Times New Roman" w:hAnsi="Times New Roman"/>
          <w:sz w:val="24"/>
          <w:szCs w:val="24"/>
        </w:rPr>
        <w:t xml:space="preserve">141900 </w:t>
      </w:r>
      <w:r w:rsidR="009371C9" w:rsidRPr="009371C9">
        <w:rPr>
          <w:rFonts w:ascii="Times New Roman" w:hAnsi="Times New Roman"/>
          <w:sz w:val="24"/>
          <w:szCs w:val="24"/>
        </w:rPr>
        <w:t>МО, г.Талдом, пл.</w:t>
      </w:r>
      <w:r w:rsidR="00F53649">
        <w:rPr>
          <w:rFonts w:ascii="Times New Roman" w:hAnsi="Times New Roman"/>
          <w:sz w:val="24"/>
          <w:szCs w:val="24"/>
        </w:rPr>
        <w:t xml:space="preserve"> </w:t>
      </w:r>
      <w:r w:rsidR="009371C9" w:rsidRPr="009371C9">
        <w:rPr>
          <w:rFonts w:ascii="Times New Roman" w:hAnsi="Times New Roman"/>
          <w:sz w:val="24"/>
          <w:szCs w:val="24"/>
        </w:rPr>
        <w:t>К.</w:t>
      </w:r>
      <w:r w:rsidR="009371C9">
        <w:rPr>
          <w:rFonts w:ascii="Times New Roman" w:hAnsi="Times New Roman"/>
          <w:sz w:val="24"/>
          <w:szCs w:val="24"/>
        </w:rPr>
        <w:t xml:space="preserve"> </w:t>
      </w:r>
      <w:r w:rsidR="009371C9" w:rsidRPr="009371C9">
        <w:rPr>
          <w:rFonts w:ascii="Times New Roman" w:hAnsi="Times New Roman"/>
          <w:sz w:val="24"/>
          <w:szCs w:val="24"/>
        </w:rPr>
        <w:t>Маркса, д.13 или на электронны</w:t>
      </w:r>
      <w:r w:rsidR="009371C9">
        <w:rPr>
          <w:rFonts w:ascii="Times New Roman" w:hAnsi="Times New Roman"/>
          <w:sz w:val="24"/>
          <w:szCs w:val="24"/>
        </w:rPr>
        <w:t>й адрес: mfc-taldommr@mosreg.ru.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CA2297">
        <w:rPr>
          <w:rFonts w:ascii="Times New Roman" w:hAnsi="Times New Roman"/>
          <w:i/>
          <w:sz w:val="24"/>
          <w:szCs w:val="24"/>
        </w:rPr>
        <w:t>при наличии</w:t>
      </w:r>
      <w:r w:rsidRPr="00CA2297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Default="00E80219" w:rsidP="00E80219">
      <w:pPr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Реквизиты МФЦ</w:t>
      </w:r>
      <w:r>
        <w:rPr>
          <w:rFonts w:ascii="Times New Roman" w:hAnsi="Times New Roman"/>
          <w:sz w:val="24"/>
          <w:szCs w:val="24"/>
        </w:rPr>
        <w:t>:</w:t>
      </w:r>
    </w:p>
    <w:p w:rsidR="00E80219" w:rsidRPr="00CA2297" w:rsidRDefault="00E80219" w:rsidP="00E80219">
      <w:pPr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Местонахождение МФЦ:</w:t>
      </w:r>
      <w:r>
        <w:rPr>
          <w:rFonts w:ascii="Times New Roman" w:hAnsi="Times New Roman"/>
          <w:sz w:val="24"/>
          <w:szCs w:val="24"/>
        </w:rPr>
        <w:t xml:space="preserve"> </w:t>
      </w:r>
      <w:r w:rsidR="009371C9" w:rsidRPr="009371C9">
        <w:rPr>
          <w:rFonts w:ascii="Times New Roman" w:hAnsi="Times New Roman"/>
          <w:sz w:val="24"/>
          <w:szCs w:val="24"/>
        </w:rPr>
        <w:t xml:space="preserve">141900 МО, г.Талдом, </w:t>
      </w:r>
      <w:proofErr w:type="spellStart"/>
      <w:r w:rsidR="009371C9" w:rsidRPr="009371C9">
        <w:rPr>
          <w:rFonts w:ascii="Times New Roman" w:hAnsi="Times New Roman"/>
          <w:sz w:val="24"/>
          <w:szCs w:val="24"/>
        </w:rPr>
        <w:t>пл.К</w:t>
      </w:r>
      <w:proofErr w:type="spellEnd"/>
      <w:r w:rsidR="009371C9" w:rsidRPr="009371C9">
        <w:rPr>
          <w:rFonts w:ascii="Times New Roman" w:hAnsi="Times New Roman"/>
          <w:sz w:val="24"/>
          <w:szCs w:val="24"/>
        </w:rPr>
        <w:t>. Маркса, д.13</w:t>
      </w:r>
      <w:r w:rsidR="00794937">
        <w:rPr>
          <w:rFonts w:ascii="Times New Roman" w:hAnsi="Times New Roman"/>
          <w:sz w:val="24"/>
          <w:szCs w:val="24"/>
        </w:rPr>
        <w:t>.</w:t>
      </w:r>
    </w:p>
    <w:p w:rsidR="00E80219" w:rsidRPr="00CA2297" w:rsidRDefault="00E80219" w:rsidP="00E80219">
      <w:pPr>
        <w:jc w:val="both"/>
        <w:rPr>
          <w:rFonts w:ascii="Times New Roman" w:hAnsi="Times New Roman"/>
          <w:sz w:val="24"/>
          <w:szCs w:val="24"/>
        </w:rPr>
      </w:pPr>
    </w:p>
    <w:p w:rsidR="00E80219" w:rsidRPr="00CA2297" w:rsidRDefault="00E80219" w:rsidP="00E80219">
      <w:pPr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Почтовый адрес МФЦ: </w:t>
      </w:r>
      <w:r w:rsidR="009371C9" w:rsidRPr="009371C9">
        <w:rPr>
          <w:rFonts w:ascii="Times New Roman" w:hAnsi="Times New Roman"/>
          <w:sz w:val="24"/>
          <w:szCs w:val="24"/>
        </w:rPr>
        <w:t xml:space="preserve">141900 МО, г.Талдом, </w:t>
      </w:r>
      <w:proofErr w:type="spellStart"/>
      <w:r w:rsidR="009371C9" w:rsidRPr="009371C9">
        <w:rPr>
          <w:rFonts w:ascii="Times New Roman" w:hAnsi="Times New Roman"/>
          <w:sz w:val="24"/>
          <w:szCs w:val="24"/>
        </w:rPr>
        <w:t>пл.К</w:t>
      </w:r>
      <w:proofErr w:type="spellEnd"/>
      <w:r w:rsidR="009371C9" w:rsidRPr="009371C9">
        <w:rPr>
          <w:rFonts w:ascii="Times New Roman" w:hAnsi="Times New Roman"/>
          <w:sz w:val="24"/>
          <w:szCs w:val="24"/>
        </w:rPr>
        <w:t>. Маркса, д.13</w:t>
      </w:r>
      <w:r w:rsidR="00794937">
        <w:rPr>
          <w:rFonts w:ascii="Times New Roman" w:hAnsi="Times New Roman"/>
          <w:sz w:val="24"/>
          <w:szCs w:val="24"/>
        </w:rPr>
        <w:t>.</w:t>
      </w:r>
    </w:p>
    <w:p w:rsidR="00E80219" w:rsidRPr="00CA2297" w:rsidRDefault="00E80219" w:rsidP="00E80219">
      <w:pPr>
        <w:jc w:val="both"/>
        <w:rPr>
          <w:rFonts w:ascii="Times New Roman" w:hAnsi="Times New Roman"/>
          <w:sz w:val="24"/>
          <w:szCs w:val="24"/>
        </w:rPr>
      </w:pPr>
    </w:p>
    <w:p w:rsidR="00E80219" w:rsidRPr="00CA2297" w:rsidRDefault="00E80219" w:rsidP="00E80219">
      <w:pPr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>Официальный информационный сайт МФЦ в сети Интернет:</w:t>
      </w:r>
      <w:r w:rsidR="009371C9" w:rsidRPr="009371C9">
        <w:t xml:space="preserve"> </w:t>
      </w:r>
      <w:hyperlink r:id="rId7" w:history="1">
        <w:r w:rsidR="009371C9" w:rsidRPr="006D7151">
          <w:rPr>
            <w:rStyle w:val="a3"/>
            <w:rFonts w:ascii="Times New Roman" w:hAnsi="Times New Roman"/>
            <w:sz w:val="24"/>
            <w:szCs w:val="24"/>
          </w:rPr>
          <w:t>http://mfc-taldom.ru/</w:t>
        </w:r>
      </w:hyperlink>
      <w:r w:rsidR="009371C9">
        <w:rPr>
          <w:rFonts w:ascii="Times New Roman" w:hAnsi="Times New Roman"/>
          <w:sz w:val="24"/>
          <w:szCs w:val="24"/>
        </w:rPr>
        <w:t xml:space="preserve">. </w:t>
      </w:r>
    </w:p>
    <w:p w:rsidR="00E80219" w:rsidRPr="00CA2297" w:rsidRDefault="00E80219" w:rsidP="00E80219">
      <w:pPr>
        <w:jc w:val="both"/>
        <w:rPr>
          <w:rFonts w:ascii="Times New Roman" w:hAnsi="Times New Roman"/>
          <w:sz w:val="24"/>
          <w:szCs w:val="24"/>
        </w:rPr>
      </w:pPr>
    </w:p>
    <w:p w:rsidR="00E80219" w:rsidRDefault="00E80219" w:rsidP="00E80219">
      <w:pPr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Телефон/факс: </w:t>
      </w:r>
      <w:r w:rsidR="009371C9">
        <w:rPr>
          <w:rFonts w:ascii="Times New Roman" w:hAnsi="Times New Roman"/>
          <w:sz w:val="24"/>
          <w:szCs w:val="24"/>
        </w:rPr>
        <w:t>8-800-550-50-30 доб</w:t>
      </w:r>
      <w:r w:rsidR="00BA5437">
        <w:rPr>
          <w:rFonts w:ascii="Times New Roman" w:hAnsi="Times New Roman"/>
          <w:sz w:val="24"/>
          <w:szCs w:val="24"/>
        </w:rPr>
        <w:t>.</w:t>
      </w:r>
      <w:r w:rsidR="009371C9">
        <w:rPr>
          <w:rFonts w:ascii="Times New Roman" w:hAnsi="Times New Roman"/>
          <w:sz w:val="24"/>
          <w:szCs w:val="24"/>
        </w:rPr>
        <w:t xml:space="preserve"> 52296</w:t>
      </w:r>
      <w:r w:rsidRPr="00CA2297">
        <w:rPr>
          <w:rFonts w:ascii="Times New Roman" w:hAnsi="Times New Roman"/>
          <w:sz w:val="24"/>
          <w:szCs w:val="24"/>
        </w:rPr>
        <w:t>, ИНН/КПП:</w:t>
      </w:r>
      <w:r w:rsidR="009371C9" w:rsidRPr="009371C9">
        <w:t xml:space="preserve"> </w:t>
      </w:r>
      <w:r w:rsidR="009371C9" w:rsidRPr="009371C9">
        <w:rPr>
          <w:rFonts w:ascii="Times New Roman" w:hAnsi="Times New Roman"/>
          <w:sz w:val="24"/>
          <w:szCs w:val="24"/>
        </w:rPr>
        <w:t>5078022263/507801001</w:t>
      </w:r>
      <w:r w:rsidRPr="00CA2297">
        <w:rPr>
          <w:rFonts w:ascii="Times New Roman" w:hAnsi="Times New Roman"/>
          <w:sz w:val="24"/>
          <w:szCs w:val="24"/>
        </w:rPr>
        <w:t>, ОГРН:</w:t>
      </w:r>
      <w:r w:rsidR="004466ED" w:rsidRPr="004466ED">
        <w:t xml:space="preserve"> </w:t>
      </w:r>
      <w:r w:rsidR="004466ED" w:rsidRPr="004466ED">
        <w:rPr>
          <w:rFonts w:ascii="Times New Roman" w:hAnsi="Times New Roman"/>
          <w:sz w:val="24"/>
          <w:szCs w:val="24"/>
        </w:rPr>
        <w:t>1155010001420</w:t>
      </w:r>
    </w:p>
    <w:p w:rsidR="004466ED" w:rsidRPr="00CA2297" w:rsidRDefault="004466ED" w:rsidP="00E80219">
      <w:pPr>
        <w:jc w:val="both"/>
        <w:rPr>
          <w:rFonts w:ascii="Times New Roman" w:hAnsi="Times New Roman"/>
          <w:sz w:val="24"/>
          <w:szCs w:val="24"/>
        </w:rPr>
      </w:pPr>
    </w:p>
    <w:p w:rsidR="004466ED" w:rsidRPr="004466ED" w:rsidRDefault="004466ED" w:rsidP="004466ED">
      <w:pPr>
        <w:jc w:val="both"/>
        <w:rPr>
          <w:rFonts w:ascii="Times New Roman" w:hAnsi="Times New Roman"/>
          <w:sz w:val="24"/>
          <w:szCs w:val="24"/>
        </w:rPr>
      </w:pPr>
      <w:r w:rsidRPr="004466ED">
        <w:rPr>
          <w:rFonts w:ascii="Times New Roman" w:hAnsi="Times New Roman"/>
          <w:sz w:val="24"/>
          <w:szCs w:val="24"/>
        </w:rPr>
        <w:t>Реквизиты</w:t>
      </w:r>
      <w:r>
        <w:rPr>
          <w:rFonts w:ascii="Times New Roman" w:hAnsi="Times New Roman"/>
          <w:sz w:val="24"/>
          <w:szCs w:val="24"/>
        </w:rPr>
        <w:t xml:space="preserve"> МФЦ для перечисления средств: </w:t>
      </w:r>
      <w:r w:rsidRPr="004466ED">
        <w:rPr>
          <w:rFonts w:ascii="Times New Roman" w:hAnsi="Times New Roman"/>
          <w:sz w:val="24"/>
          <w:szCs w:val="24"/>
        </w:rPr>
        <w:t xml:space="preserve">Администрация Талдомского </w:t>
      </w:r>
      <w:r w:rsidR="00EB2762">
        <w:rPr>
          <w:rFonts w:ascii="Times New Roman" w:hAnsi="Times New Roman"/>
          <w:sz w:val="24"/>
          <w:szCs w:val="24"/>
        </w:rPr>
        <w:t xml:space="preserve">городского округа. ИНН 5078001721 КПП 507801001 ГУ Банка России по ЦФО </w:t>
      </w:r>
      <w:r w:rsidRPr="004466ED">
        <w:rPr>
          <w:rFonts w:ascii="Times New Roman" w:hAnsi="Times New Roman"/>
          <w:sz w:val="24"/>
          <w:szCs w:val="24"/>
        </w:rPr>
        <w:t>БИК 04452500</w:t>
      </w:r>
    </w:p>
    <w:p w:rsidR="00E80219" w:rsidRPr="00CA2297" w:rsidRDefault="00EB2762" w:rsidP="004466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gramStart"/>
      <w:r>
        <w:rPr>
          <w:rFonts w:ascii="Times New Roman" w:hAnsi="Times New Roman"/>
          <w:sz w:val="24"/>
          <w:szCs w:val="24"/>
        </w:rPr>
        <w:t>СЧ.№</w:t>
      </w:r>
      <w:proofErr w:type="gramEnd"/>
      <w:r>
        <w:rPr>
          <w:rFonts w:ascii="Times New Roman" w:hAnsi="Times New Roman"/>
          <w:sz w:val="24"/>
          <w:szCs w:val="24"/>
        </w:rPr>
        <w:t xml:space="preserve"> 40101810845250010102  </w:t>
      </w:r>
      <w:r w:rsidR="004466ED" w:rsidRPr="004466ED">
        <w:rPr>
          <w:rFonts w:ascii="Times New Roman" w:hAnsi="Times New Roman"/>
          <w:sz w:val="24"/>
          <w:szCs w:val="24"/>
        </w:rPr>
        <w:t>КБК 0011130199505000</w:t>
      </w:r>
      <w:r w:rsidR="004466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130 </w:t>
      </w:r>
      <w:r w:rsidR="004466ED" w:rsidRPr="004466ED">
        <w:rPr>
          <w:rFonts w:ascii="Times New Roman" w:hAnsi="Times New Roman"/>
          <w:sz w:val="24"/>
          <w:szCs w:val="24"/>
        </w:rPr>
        <w:t>ОКТМО 46654000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E80219" w:rsidRPr="00CA2297" w:rsidRDefault="00E80219" w:rsidP="00E802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80219" w:rsidRPr="00CA2297" w:rsidRDefault="00E80219" w:rsidP="00E802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E80219" w:rsidRPr="00CA2297" w:rsidRDefault="00E80219" w:rsidP="00E802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t>Приложение № 2 Договор.</w:t>
      </w:r>
    </w:p>
    <w:p w:rsidR="00E80219" w:rsidRPr="00CA2297" w:rsidRDefault="00E80219" w:rsidP="00E80219">
      <w:pPr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br w:type="page"/>
      </w:r>
    </w:p>
    <w:p w:rsidR="00E80219" w:rsidRPr="00CA2297" w:rsidRDefault="00E80219" w:rsidP="00E80219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7E6133" w:rsidRDefault="00E80219" w:rsidP="007E6133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:rsidR="00E80219" w:rsidRPr="007E6133" w:rsidRDefault="00E80219" w:rsidP="007E6133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от</w:t>
      </w:r>
      <w:r w:rsidR="007E6133">
        <w:rPr>
          <w:rFonts w:ascii="Times New Roman" w:hAnsi="Times New Roman"/>
          <w:b/>
          <w:sz w:val="24"/>
          <w:szCs w:val="24"/>
        </w:rPr>
        <w:t xml:space="preserve"> </w:t>
      </w:r>
      <w:r w:rsidR="00794937" w:rsidRPr="000B510F">
        <w:rPr>
          <w:rFonts w:ascii="Times New Roman" w:hAnsi="Times New Roman"/>
          <w:b/>
          <w:sz w:val="24"/>
          <w:szCs w:val="24"/>
        </w:rPr>
        <w:t>«___»______________20____</w:t>
      </w:r>
      <w:r w:rsidRPr="000B510F">
        <w:rPr>
          <w:rFonts w:ascii="Times New Roman" w:hAnsi="Times New Roman"/>
          <w:b/>
          <w:sz w:val="24"/>
          <w:szCs w:val="24"/>
        </w:rPr>
        <w:t>г</w:t>
      </w:r>
      <w:r w:rsidRPr="000B510F">
        <w:rPr>
          <w:rFonts w:ascii="Times New Roman" w:hAnsi="Times New Roman"/>
          <w:sz w:val="24"/>
          <w:szCs w:val="24"/>
        </w:rPr>
        <w:t>.</w:t>
      </w:r>
    </w:p>
    <w:p w:rsidR="00E80219" w:rsidRPr="00CA2297" w:rsidRDefault="00E80219" w:rsidP="00E80219">
      <w:pPr>
        <w:jc w:val="right"/>
        <w:rPr>
          <w:rFonts w:ascii="Times New Roman" w:hAnsi="Times New Roman"/>
          <w:sz w:val="24"/>
          <w:szCs w:val="24"/>
        </w:rPr>
      </w:pPr>
    </w:p>
    <w:p w:rsidR="00E80219" w:rsidRPr="00CA2297" w:rsidRDefault="00E80219" w:rsidP="00E80219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E80219" w:rsidRPr="00CA2297" w:rsidRDefault="00E80219" w:rsidP="00E802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97">
        <w:rPr>
          <w:rFonts w:ascii="Times New Roman" w:hAnsi="Times New Roman" w:cs="Times New Roman"/>
          <w:b/>
          <w:sz w:val="24"/>
          <w:szCs w:val="24"/>
        </w:rPr>
        <w:t xml:space="preserve">на заключение Агентского договора оказания услуг по </w:t>
      </w:r>
      <w:r w:rsidR="00117443" w:rsidRPr="00117443">
        <w:rPr>
          <w:rFonts w:ascii="Times New Roman" w:hAnsi="Times New Roman"/>
          <w:b/>
          <w:sz w:val="24"/>
          <w:szCs w:val="24"/>
        </w:rPr>
        <w:t xml:space="preserve">поддержке субъектов </w:t>
      </w:r>
      <w:r w:rsidR="0019470A">
        <w:rPr>
          <w:rFonts w:ascii="Times New Roman" w:hAnsi="Times New Roman"/>
          <w:b/>
          <w:sz w:val="24"/>
          <w:szCs w:val="24"/>
        </w:rPr>
        <w:t xml:space="preserve">малого и среднего предпринимательства </w:t>
      </w:r>
      <w:r w:rsidR="00117443" w:rsidRPr="00117443">
        <w:rPr>
          <w:rFonts w:ascii="Times New Roman" w:hAnsi="Times New Roman"/>
          <w:b/>
          <w:sz w:val="24"/>
          <w:szCs w:val="24"/>
        </w:rPr>
        <w:t>Московской области</w:t>
      </w:r>
      <w:r w:rsidR="0019470A">
        <w:rPr>
          <w:rFonts w:ascii="Times New Roman" w:hAnsi="Times New Roman"/>
          <w:b/>
          <w:sz w:val="24"/>
          <w:szCs w:val="24"/>
        </w:rPr>
        <w:t>,</w:t>
      </w:r>
      <w:r w:rsidR="00117443" w:rsidRPr="00117443">
        <w:rPr>
          <w:rFonts w:ascii="Times New Roman" w:hAnsi="Times New Roman"/>
          <w:b/>
          <w:sz w:val="24"/>
          <w:szCs w:val="24"/>
        </w:rPr>
        <w:t xml:space="preserve"> осуществляющих или планирующих осуществлять   экспортную деятельность</w:t>
      </w:r>
      <w:r w:rsidR="00117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219" w:rsidRPr="005217DF" w:rsidRDefault="00E80219" w:rsidP="00E80219">
      <w:pPr>
        <w:shd w:val="clear" w:color="auto" w:fill="FFFFFF"/>
        <w:spacing w:line="336" w:lineRule="atLeast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в</w:t>
      </w:r>
      <w:r w:rsidRPr="00CA2297">
        <w:rPr>
          <w:rFonts w:ascii="Times New Roman" w:hAnsi="Times New Roman"/>
          <w:sz w:val="24"/>
          <w:szCs w:val="24"/>
        </w:rPr>
        <w:t xml:space="preserve"> </w:t>
      </w:r>
      <w:r w:rsidR="00F53649" w:rsidRPr="00F53649">
        <w:rPr>
          <w:rFonts w:ascii="Times New Roman" w:hAnsi="Times New Roman"/>
          <w:b/>
          <w:sz w:val="24"/>
          <w:szCs w:val="24"/>
        </w:rPr>
        <w:t>Муниципальное казенное учреждение «Талдомский многофункциональный центр предоставления государственных и муниципальных услуг</w:t>
      </w:r>
      <w:r w:rsidR="00F53649">
        <w:rPr>
          <w:rFonts w:ascii="Times New Roman" w:hAnsi="Times New Roman"/>
          <w:b/>
          <w:sz w:val="24"/>
          <w:szCs w:val="24"/>
        </w:rPr>
        <w:t>»</w:t>
      </w:r>
      <w:r w:rsidR="00F53649" w:rsidRPr="00F53649">
        <w:rPr>
          <w:rFonts w:ascii="Times New Roman" w:hAnsi="Times New Roman"/>
          <w:b/>
          <w:sz w:val="24"/>
          <w:szCs w:val="24"/>
        </w:rPr>
        <w:t>.</w:t>
      </w:r>
      <w:r w:rsidR="00F53649">
        <w:rPr>
          <w:rFonts w:ascii="Times New Roman" w:hAnsi="Times New Roman"/>
          <w:sz w:val="24"/>
          <w:szCs w:val="24"/>
        </w:rPr>
        <w:t xml:space="preserve"> </w:t>
      </w:r>
    </w:p>
    <w:p w:rsidR="00E80219" w:rsidRPr="00D73F59" w:rsidRDefault="00E80219" w:rsidP="00E80219">
      <w:pPr>
        <w:shd w:val="clear" w:color="auto" w:fill="FFFFFF"/>
        <w:spacing w:after="72" w:line="336" w:lineRule="atLeast"/>
        <w:jc w:val="center"/>
        <w:outlineLvl w:val="0"/>
        <w:rPr>
          <w:rFonts w:ascii="Times New Roman" w:eastAsia="Times New Roman Bold" w:hAnsi="Times New Roman"/>
          <w:b/>
          <w:kern w:val="36"/>
          <w:sz w:val="16"/>
          <w:u w:color="000000"/>
        </w:rPr>
      </w:pPr>
    </w:p>
    <w:p w:rsidR="00E80219" w:rsidRPr="005217DF" w:rsidRDefault="00E80219" w:rsidP="00E80219">
      <w:pPr>
        <w:shd w:val="clear" w:color="auto" w:fill="FFFFFF"/>
        <w:jc w:val="center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 w:rsidRPr="00C052EF">
        <w:rPr>
          <w:rFonts w:ascii="Times New Roman" w:eastAsia="Times New Roman Bold" w:hAnsi="Times New Roman"/>
          <w:kern w:val="36"/>
          <w:sz w:val="24"/>
          <w:szCs w:val="24"/>
          <w:u w:color="000000"/>
        </w:rPr>
        <w:t>Общество с ограниченной ответственностью «</w:t>
      </w:r>
      <w:r>
        <w:rPr>
          <w:rFonts w:ascii="Times New Roman" w:eastAsia="Times New Roman Bold" w:hAnsi="Times New Roman"/>
          <w:kern w:val="36"/>
          <w:sz w:val="24"/>
          <w:szCs w:val="24"/>
          <w:u w:color="000000"/>
        </w:rPr>
        <w:t>__________</w:t>
      </w:r>
      <w:r w:rsidRPr="00C052EF">
        <w:rPr>
          <w:rFonts w:ascii="Times New Roman" w:eastAsia="Times New Roman Bold" w:hAnsi="Times New Roman"/>
          <w:kern w:val="36"/>
          <w:sz w:val="24"/>
          <w:szCs w:val="24"/>
          <w:u w:color="000000"/>
        </w:rPr>
        <w:t>»</w:t>
      </w:r>
    </w:p>
    <w:p w:rsidR="00E80219" w:rsidRPr="004E5A5E" w:rsidRDefault="00E80219" w:rsidP="00E80219">
      <w:pPr>
        <w:shd w:val="clear" w:color="auto" w:fill="FFFFFF"/>
        <w:spacing w:line="315" w:lineRule="atLeast"/>
        <w:jc w:val="center"/>
        <w:rPr>
          <w:rFonts w:ascii="Times New Roman" w:hAnsi="Times New Roman"/>
          <w:sz w:val="16"/>
          <w:u w:color="000000"/>
        </w:rPr>
      </w:pPr>
      <w:r w:rsidRPr="004E5A5E">
        <w:rPr>
          <w:rFonts w:ascii="Times New Roman" w:hAnsi="Times New Roman"/>
          <w:sz w:val="16"/>
          <w:u w:color="000000"/>
        </w:rPr>
        <w:t>(наименование организации или ФИО Предпринимателя)</w:t>
      </w:r>
    </w:p>
    <w:p w:rsidR="00E80219" w:rsidRPr="005217DF" w:rsidRDefault="00E80219" w:rsidP="00E8021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1. Сведения об </w:t>
      </w:r>
      <w:r>
        <w:rPr>
          <w:rFonts w:ascii="Times New Roman" w:hAnsi="Times New Roman"/>
          <w:sz w:val="24"/>
          <w:szCs w:val="24"/>
        </w:rPr>
        <w:t>организации (о Предпринимателе)</w:t>
      </w:r>
    </w:p>
    <w:p w:rsidR="00E80219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</w:t>
      </w:r>
      <w:r>
        <w:rPr>
          <w:rFonts w:ascii="Times New Roman" w:hAnsi="Times New Roman"/>
          <w:sz w:val="24"/>
          <w:szCs w:val="24"/>
        </w:rPr>
        <w:t>ментов) или ФИО Предпринимателя:</w:t>
      </w:r>
    </w:p>
    <w:p w:rsidR="00E80219" w:rsidRPr="005217DF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776E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_______________</w:t>
      </w:r>
      <w:r w:rsidRPr="00B776E3">
        <w:rPr>
          <w:rFonts w:ascii="Times New Roman" w:hAnsi="Times New Roman"/>
          <w:sz w:val="24"/>
          <w:szCs w:val="24"/>
        </w:rPr>
        <w:t>»</w:t>
      </w:r>
    </w:p>
    <w:p w:rsidR="00E80219" w:rsidRPr="005217DF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  <w:r>
        <w:rPr>
          <w:rFonts w:ascii="Times New Roman" w:hAnsi="Times New Roman"/>
          <w:sz w:val="24"/>
          <w:szCs w:val="24"/>
        </w:rPr>
        <w:t xml:space="preserve">: ООО </w:t>
      </w:r>
      <w:r w:rsidRPr="00B776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_______________________</w:t>
      </w:r>
      <w:r w:rsidRPr="00B776E3">
        <w:rPr>
          <w:rFonts w:ascii="Times New Roman" w:hAnsi="Times New Roman"/>
          <w:sz w:val="24"/>
          <w:szCs w:val="24"/>
        </w:rPr>
        <w:t>»</w:t>
      </w:r>
    </w:p>
    <w:p w:rsidR="00E80219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</w:t>
      </w:r>
      <w:r>
        <w:rPr>
          <w:rFonts w:ascii="Times New Roman" w:hAnsi="Times New Roman"/>
          <w:sz w:val="24"/>
          <w:szCs w:val="24"/>
        </w:rPr>
        <w:t xml:space="preserve">и и проживания Предпринимателя): </w:t>
      </w:r>
    </w:p>
    <w:p w:rsidR="00E80219" w:rsidRPr="005217DF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___________________________________________________</w:t>
      </w:r>
    </w:p>
    <w:p w:rsidR="00E80219" w:rsidRPr="005217DF" w:rsidRDefault="00E80219" w:rsidP="00E8021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Контактные телефоны: 8(___)___________________</w:t>
      </w:r>
    </w:p>
    <w:p w:rsidR="00E80219" w:rsidRPr="005217DF" w:rsidRDefault="00E80219" w:rsidP="00E8021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7. Контактные (доверенные) лица: ______________________________</w:t>
      </w:r>
    </w:p>
    <w:p w:rsidR="00E80219" w:rsidRPr="008527AF" w:rsidRDefault="00E80219" w:rsidP="00E80219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  <w:r>
        <w:rPr>
          <w:rFonts w:ascii="Times New Roman" w:hAnsi="Times New Roman"/>
          <w:sz w:val="24"/>
          <w:szCs w:val="24"/>
        </w:rPr>
        <w:t xml:space="preserve">: </w:t>
      </w:r>
      <w:r>
        <w:t>_______________________________________</w:t>
      </w:r>
    </w:p>
    <w:p w:rsidR="00E80219" w:rsidRPr="00363AB3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E80219" w:rsidRPr="005217DF" w:rsidRDefault="00E80219" w:rsidP="00E80219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  <w:u w:color="000000"/>
        </w:rPr>
      </w:pPr>
      <w:r w:rsidRPr="00C052E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C052EF">
        <w:rPr>
          <w:rFonts w:ascii="Times New Roman" w:hAnsi="Times New Roman"/>
          <w:sz w:val="24"/>
          <w:szCs w:val="24"/>
        </w:rPr>
        <w:t>»</w:t>
      </w:r>
    </w:p>
    <w:p w:rsidR="00E80219" w:rsidRPr="00363AB3" w:rsidRDefault="00E80219" w:rsidP="00E80219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E80219" w:rsidRPr="005217DF" w:rsidRDefault="00E80219" w:rsidP="00E80219">
      <w:pPr>
        <w:shd w:val="clear" w:color="auto" w:fill="FFFFFF"/>
        <w:jc w:val="center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в лице, </w:t>
      </w:r>
      <w:r>
        <w:rPr>
          <w:rFonts w:ascii="Times New Roman" w:hAnsi="Times New Roman"/>
          <w:sz w:val="24"/>
          <w:szCs w:val="24"/>
          <w:u w:color="000000"/>
        </w:rPr>
        <w:t>директора ____________________________</w:t>
      </w:r>
    </w:p>
    <w:p w:rsidR="00E80219" w:rsidRPr="00077BFD" w:rsidRDefault="00E80219" w:rsidP="00E80219">
      <w:pPr>
        <w:shd w:val="clear" w:color="auto" w:fill="FFFFFF"/>
        <w:jc w:val="center"/>
        <w:rPr>
          <w:rFonts w:ascii="Times New Roman" w:hAnsi="Times New Roman"/>
          <w:sz w:val="16"/>
          <w:u w:color="000000"/>
        </w:rPr>
      </w:pPr>
      <w:r w:rsidRPr="00077BFD">
        <w:rPr>
          <w:rFonts w:ascii="Times New Roman" w:hAnsi="Times New Roman"/>
          <w:sz w:val="16"/>
          <w:u w:color="000000"/>
        </w:rPr>
        <w:t>(должность руководителя, Ф.И.О.)</w:t>
      </w:r>
    </w:p>
    <w:p w:rsidR="00E80219" w:rsidRPr="00CA229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E80219" w:rsidRPr="00CA2297" w:rsidRDefault="00E80219" w:rsidP="00E8021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proofErr w:type="gramStart"/>
      <w:r w:rsidRPr="00CA2297">
        <w:rPr>
          <w:rFonts w:ascii="Times New Roman" w:hAnsi="Times New Roman"/>
          <w:i/>
          <w:sz w:val="24"/>
          <w:szCs w:val="24"/>
        </w:rPr>
        <w:t xml:space="preserve">МФЦ </w:t>
      </w:r>
      <w:r w:rsidRPr="00CA2297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A2297">
        <w:rPr>
          <w:rFonts w:ascii="Times New Roman" w:hAnsi="Times New Roman"/>
          <w:sz w:val="24"/>
          <w:szCs w:val="24"/>
        </w:rPr>
        <w:t xml:space="preserve"> сети Интернет – </w:t>
      </w:r>
      <w:r w:rsidR="00F53649" w:rsidRPr="00F53649">
        <w:rPr>
          <w:rStyle w:val="a3"/>
          <w:rFonts w:ascii="Roboto" w:hAnsi="Roboto"/>
          <w:color w:val="2D81F7"/>
          <w:sz w:val="21"/>
          <w:szCs w:val="21"/>
          <w:shd w:val="clear" w:color="auto" w:fill="FFFFFF"/>
        </w:rPr>
        <w:t>http://www.mfc-taldom.ru/</w:t>
      </w:r>
      <w:r w:rsidRPr="00CA2297">
        <w:rPr>
          <w:rFonts w:ascii="Times New Roman" w:hAnsi="Times New Roman"/>
          <w:sz w:val="24"/>
          <w:szCs w:val="24"/>
        </w:rPr>
        <w:t>, и готовность к заключению Агентского договора оказания услуг по распространению информационных материалов.</w:t>
      </w:r>
    </w:p>
    <w:p w:rsidR="00E80219" w:rsidRPr="00CA229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A2297">
        <w:rPr>
          <w:rFonts w:ascii="Times New Roman" w:hAnsi="Times New Roman"/>
          <w:i/>
          <w:sz w:val="24"/>
          <w:szCs w:val="24"/>
        </w:rPr>
        <w:br/>
      </w:r>
      <w:r w:rsidRPr="00CA2297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CA2297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E80219" w:rsidRPr="00CA2297" w:rsidRDefault="00E80219" w:rsidP="00E8021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E80219" w:rsidRPr="005217DF" w:rsidRDefault="00E80219" w:rsidP="00E80219">
      <w:pPr>
        <w:shd w:val="clear" w:color="auto" w:fill="FFFFFF"/>
        <w:spacing w:line="315" w:lineRule="atLeast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Директор ___________________________________</w:t>
      </w:r>
    </w:p>
    <w:p w:rsidR="00E80219" w:rsidRPr="002855C0" w:rsidRDefault="00E80219" w:rsidP="00E80219">
      <w:pPr>
        <w:shd w:val="clear" w:color="auto" w:fill="FFFFFF"/>
        <w:spacing w:line="315" w:lineRule="atLeast"/>
        <w:jc w:val="center"/>
        <w:rPr>
          <w:rFonts w:ascii="Times New Roman" w:hAnsi="Times New Roman"/>
          <w:sz w:val="16"/>
          <w:u w:color="000000"/>
        </w:rPr>
      </w:pPr>
      <w:r w:rsidRPr="002855C0">
        <w:rPr>
          <w:rFonts w:ascii="Times New Roman" w:hAnsi="Times New Roman"/>
          <w:sz w:val="16"/>
          <w:u w:color="000000"/>
        </w:rPr>
        <w:t>(Должность, Подпись и расшифровка подписи).</w:t>
      </w:r>
    </w:p>
    <w:p w:rsidR="00794937" w:rsidRDefault="00794937" w:rsidP="00E80219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794937" w:rsidRDefault="00794937" w:rsidP="00E80219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</w:p>
    <w:p w:rsidR="00E80219" w:rsidRPr="005217DF" w:rsidRDefault="00E80219" w:rsidP="00E80219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E80219" w:rsidRPr="00027608" w:rsidRDefault="00E80219" w:rsidP="00E80219">
      <w:pPr>
        <w:shd w:val="clear" w:color="auto" w:fill="FFFFFF"/>
        <w:spacing w:line="315" w:lineRule="atLeast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  <w:r w:rsidR="007E6133">
        <w:rPr>
          <w:rFonts w:ascii="Times New Roman" w:hAnsi="Times New Roman"/>
          <w:sz w:val="24"/>
          <w:szCs w:val="24"/>
          <w:u w:color="000000"/>
        </w:rPr>
        <w:t>: _____.______.20____г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:rsidR="00E80219" w:rsidRPr="00CA2297" w:rsidRDefault="00E80219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80219" w:rsidRPr="00CA2297" w:rsidRDefault="00E80219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80219" w:rsidRDefault="00E80219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7E6133" w:rsidRDefault="007E6133" w:rsidP="00E80219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7E6133" w:rsidRPr="00CA2297" w:rsidRDefault="007E6133" w:rsidP="007E6133"/>
    <w:p w:rsidR="007C26FA" w:rsidRDefault="007E6133" w:rsidP="007E613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7E6133" w:rsidRDefault="007E6133" w:rsidP="007E613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 публичной оферте</w:t>
      </w:r>
    </w:p>
    <w:p w:rsidR="007E6133" w:rsidRDefault="007E6133" w:rsidP="007E613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«___»_______________20____г.</w:t>
      </w:r>
    </w:p>
    <w:p w:rsidR="00EC414F" w:rsidRDefault="00EC414F" w:rsidP="007E6133">
      <w:pPr>
        <w:jc w:val="right"/>
        <w:rPr>
          <w:rFonts w:ascii="Times New Roman" w:hAnsi="Times New Roman"/>
          <w:b/>
          <w:sz w:val="24"/>
          <w:szCs w:val="24"/>
        </w:rPr>
      </w:pPr>
    </w:p>
    <w:p w:rsidR="00EC414F" w:rsidRDefault="00EC414F" w:rsidP="007E6133">
      <w:pPr>
        <w:jc w:val="right"/>
        <w:rPr>
          <w:rFonts w:ascii="Times New Roman" w:hAnsi="Times New Roman"/>
          <w:b/>
          <w:sz w:val="24"/>
          <w:szCs w:val="24"/>
        </w:rPr>
      </w:pPr>
    </w:p>
    <w:p w:rsidR="00EC414F" w:rsidRPr="00CA2297" w:rsidRDefault="00EC414F" w:rsidP="00EC414F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АГЕНТСКИЙ ДОГОВОР</w:t>
      </w: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 №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aps/>
          <w:sz w:val="28"/>
          <w:szCs w:val="28"/>
        </w:rPr>
        <w:t>______</w:t>
      </w:r>
    </w:p>
    <w:p w:rsidR="00EC414F" w:rsidRPr="00CA2297" w:rsidRDefault="00EC414F" w:rsidP="00EC414F">
      <w:pPr>
        <w:ind w:firstLine="567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EC414F" w:rsidRPr="00CA2297" w:rsidRDefault="00EC414F" w:rsidP="00EC414F">
      <w:pPr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г. Москва</w:t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  <w:t xml:space="preserve">      </w:t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        «</w:t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>___</w:t>
      </w:r>
      <w:r w:rsidRPr="00F86839">
        <w:rPr>
          <w:rFonts w:ascii="Times New Roman" w:eastAsia="Times New Roman" w:hAnsi="Times New Roman"/>
          <w:b/>
          <w:i/>
          <w:iCs/>
          <w:sz w:val="28"/>
          <w:szCs w:val="28"/>
        </w:rPr>
        <w:t>»</w:t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>__________</w:t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20</w:t>
      </w:r>
      <w:r>
        <w:rPr>
          <w:rFonts w:ascii="Times New Roman" w:eastAsia="Times New Roman" w:hAnsi="Times New Roman"/>
          <w:b/>
          <w:i/>
          <w:iCs/>
          <w:sz w:val="28"/>
          <w:szCs w:val="28"/>
        </w:rPr>
        <w:t>____</w:t>
      </w:r>
      <w:r w:rsidRPr="00CA229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г.</w:t>
      </w:r>
    </w:p>
    <w:p w:rsidR="00EC414F" w:rsidRPr="00296BC1" w:rsidRDefault="00F53649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49">
        <w:rPr>
          <w:rFonts w:ascii="Times New Roman" w:eastAsia="Times New Roman" w:hAnsi="Times New Roman"/>
          <w:b/>
          <w:sz w:val="24"/>
          <w:szCs w:val="24"/>
        </w:rPr>
        <w:t>Муниципальное казенное учреждение «Талдомский многофункциональный центр предоставления государственных и муниципальных услуг», именуемое в дальнейшем «МФЦ», в лице Директора Щеблиновой Наталии Сергеевны</w:t>
      </w:r>
      <w:r w:rsidR="00EC414F" w:rsidRPr="00296BC1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="00EC414F" w:rsidRPr="00296BC1">
        <w:rPr>
          <w:rFonts w:ascii="Times New Roman" w:eastAsia="Times New Roman" w:hAnsi="Times New Roman"/>
          <w:b/>
          <w:sz w:val="24"/>
          <w:szCs w:val="24"/>
        </w:rPr>
        <w:t>«Агент»</w:t>
      </w:r>
      <w:r w:rsidR="00EC414F" w:rsidRPr="00296BC1">
        <w:rPr>
          <w:rFonts w:ascii="Times New Roman" w:eastAsia="Times New Roman" w:hAnsi="Times New Roman"/>
          <w:sz w:val="24"/>
          <w:szCs w:val="24"/>
        </w:rPr>
        <w:t>, с одной стороны и</w:t>
      </w:r>
      <w:r w:rsidR="00EC414F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</w:t>
      </w:r>
      <w:r w:rsidR="00EC414F" w:rsidRPr="00296B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C414F" w:rsidRPr="00296BC1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EC414F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  <w:r w:rsidR="00EC414F" w:rsidRPr="00296BC1">
        <w:rPr>
          <w:rFonts w:ascii="Times New Roman" w:eastAsia="Times New Roman" w:hAnsi="Times New Roman"/>
          <w:sz w:val="24"/>
          <w:szCs w:val="24"/>
        </w:rPr>
        <w:t>, действующего на основании Устава, именуемое в дальнейшем «</w:t>
      </w:r>
      <w:r w:rsidR="00EC414F" w:rsidRPr="00296BC1">
        <w:rPr>
          <w:rFonts w:ascii="Times New Roman" w:eastAsia="Times New Roman" w:hAnsi="Times New Roman"/>
          <w:b/>
          <w:bCs/>
          <w:sz w:val="24"/>
          <w:szCs w:val="24"/>
        </w:rPr>
        <w:t>Принципал</w:t>
      </w:r>
      <w:r w:rsidR="00EC414F" w:rsidRPr="00296BC1">
        <w:rPr>
          <w:rFonts w:ascii="Times New Roman" w:eastAsia="Times New Roman" w:hAnsi="Times New Roman"/>
          <w:sz w:val="24"/>
          <w:szCs w:val="24"/>
        </w:rPr>
        <w:t xml:space="preserve">», с другой стороны, вместе именуемые в дальнейшем «Стороны», заключили настоящий Договор (далее – Договор), о нижеследующем: </w:t>
      </w:r>
    </w:p>
    <w:p w:rsidR="00EC414F" w:rsidRPr="00CA2297" w:rsidRDefault="00EC414F" w:rsidP="00EC414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414F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ТЕРМИНЫ И ОПРЕДЕЛЕНия</w:t>
      </w:r>
    </w:p>
    <w:p w:rsidR="00EC414F" w:rsidRPr="00296BC1" w:rsidRDefault="00EC414F" w:rsidP="00EC41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6BC1">
        <w:rPr>
          <w:rFonts w:ascii="Times New Roman" w:hAnsi="Times New Roman"/>
          <w:sz w:val="24"/>
          <w:szCs w:val="24"/>
        </w:rPr>
        <w:t>Нижеперечисленные термины и определения применяются также во всех приложениях к настоящему Договору.</w:t>
      </w:r>
    </w:p>
    <w:p w:rsidR="00EC414F" w:rsidRPr="00296BC1" w:rsidRDefault="00EC414F" w:rsidP="00EC414F">
      <w:pPr>
        <w:jc w:val="both"/>
        <w:rPr>
          <w:rFonts w:ascii="Times New Roman" w:hAnsi="Times New Roman"/>
          <w:sz w:val="24"/>
          <w:szCs w:val="24"/>
        </w:rPr>
      </w:pPr>
      <w:r w:rsidRPr="00296BC1">
        <w:rPr>
          <w:rFonts w:ascii="Times New Roman" w:hAnsi="Times New Roman"/>
          <w:b/>
          <w:sz w:val="24"/>
          <w:szCs w:val="24"/>
        </w:rPr>
        <w:t xml:space="preserve">Услуги Принципала </w:t>
      </w:r>
      <w:r w:rsidRPr="00296BC1">
        <w:rPr>
          <w:rFonts w:ascii="Times New Roman" w:hAnsi="Times New Roman"/>
          <w:sz w:val="24"/>
          <w:szCs w:val="24"/>
        </w:rPr>
        <w:t>– работы (услуги), оказываемые  Принципалом Заявителям и указанные в Приложении №1 к настоящему Договору.</w:t>
      </w:r>
    </w:p>
    <w:p w:rsidR="00EC414F" w:rsidRPr="00296BC1" w:rsidRDefault="00EC414F" w:rsidP="00EC414F">
      <w:pPr>
        <w:jc w:val="both"/>
        <w:rPr>
          <w:rFonts w:ascii="Times New Roman" w:hAnsi="Times New Roman"/>
          <w:sz w:val="24"/>
          <w:szCs w:val="24"/>
        </w:rPr>
      </w:pPr>
      <w:r w:rsidRPr="00296BC1">
        <w:rPr>
          <w:rFonts w:ascii="Times New Roman" w:hAnsi="Times New Roman"/>
          <w:b/>
          <w:sz w:val="24"/>
          <w:szCs w:val="24"/>
        </w:rPr>
        <w:t>Заявитель</w:t>
      </w:r>
      <w:r w:rsidRPr="00296BC1">
        <w:rPr>
          <w:rFonts w:ascii="Times New Roman" w:hAnsi="Times New Roman"/>
          <w:sz w:val="24"/>
          <w:szCs w:val="24"/>
        </w:rPr>
        <w:t xml:space="preserve"> – юридическое лицо, обращающееся с заявлением (анкетой) о предоставлении Услуги Принципала.</w:t>
      </w:r>
    </w:p>
    <w:p w:rsidR="00EC414F" w:rsidRPr="006E20C5" w:rsidRDefault="00EC414F" w:rsidP="00EC414F">
      <w:pPr>
        <w:jc w:val="both"/>
        <w:rPr>
          <w:rFonts w:ascii="Times New Roman" w:hAnsi="Times New Roman"/>
          <w:sz w:val="28"/>
          <w:szCs w:val="28"/>
        </w:rPr>
      </w:pPr>
    </w:p>
    <w:p w:rsidR="00EC414F" w:rsidRPr="00CA2297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1. ПРЕДМЕТ ДОГОВОРА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 xml:space="preserve">1.1. Принципал поручает, а Агент принимает на себя обязательства, от имени </w:t>
      </w:r>
      <w:proofErr w:type="gramStart"/>
      <w:r w:rsidRPr="00296BC1">
        <w:rPr>
          <w:rFonts w:ascii="Times New Roman" w:eastAsia="Times New Roman" w:hAnsi="Times New Roman"/>
          <w:sz w:val="24"/>
          <w:szCs w:val="24"/>
        </w:rPr>
        <w:t>и  за</w:t>
      </w:r>
      <w:proofErr w:type="gramEnd"/>
      <w:r w:rsidRPr="00296BC1">
        <w:rPr>
          <w:rFonts w:ascii="Times New Roman" w:eastAsia="Times New Roman" w:hAnsi="Times New Roman"/>
          <w:sz w:val="24"/>
          <w:szCs w:val="24"/>
        </w:rPr>
        <w:t xml:space="preserve"> счет Принципала, организовать предоставление Заявителям Услуг Принципала (Приложение №1 к настоящему Договору) путем приема и передачи посредством защищенных каналов связи Принципалу анкет (Приложение №2 – бланк анкеты)  Заявителей (далее – Услуги Агента), а Принципал обязуется принимать и оплачивать услуги Агента в соответствии с условиями настоящего Договора. 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 xml:space="preserve">1.2. Услуги Агента предоставляются по адресам, указанным в Приложении № 3 к настоящему Договору.     </w:t>
      </w:r>
    </w:p>
    <w:p w:rsidR="00EC414F" w:rsidRPr="00CA2297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C414F" w:rsidRPr="00CD58DB" w:rsidRDefault="00EC414F" w:rsidP="00EC414F">
      <w:pPr>
        <w:pStyle w:val="a4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 w:rsidRPr="00CD58DB">
        <w:rPr>
          <w:rFonts w:ascii="Times New Roman" w:eastAsia="Times New Roman" w:hAnsi="Times New Roman"/>
          <w:b/>
          <w:caps/>
          <w:sz w:val="28"/>
          <w:szCs w:val="28"/>
        </w:rPr>
        <w:t>ПРАВА И ОБЯЗАННОСТИ АГЕНТА</w:t>
      </w:r>
    </w:p>
    <w:p w:rsidR="00EC414F" w:rsidRPr="00296BC1" w:rsidRDefault="00EC414F" w:rsidP="00EC414F">
      <w:pPr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296BC1">
        <w:rPr>
          <w:sz w:val="24"/>
          <w:szCs w:val="24"/>
        </w:rPr>
        <w:t xml:space="preserve">   </w:t>
      </w:r>
      <w:r w:rsidRPr="00296BC1">
        <w:rPr>
          <w:rFonts w:ascii="Times New Roman" w:hAnsi="Times New Roman"/>
          <w:b/>
          <w:sz w:val="24"/>
          <w:szCs w:val="24"/>
        </w:rPr>
        <w:t>Агент обязан: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2.1. Обеспечить в соответствии с настоящим Договором осуществление следующих действий: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2.1.1. Прием от Заявителей анкет, необходимых для оказания услуг Принципала, а также юридически значимых сообщений Заявителей в соответствии с настоящим Договором.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2.1.2. Передачу Принципалу принятых от заявителей анкет, необходимых для оказания Услуг Принципала, а также юридически значимых сообщений Заявителей в соответствии с настоящим Договором.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2.2. Действовать в интересах Принципала и в пределах предоставленных ему полномочий, в рамках действующего законодательства.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2.3.  Агент обязуется соблюдать условия конфиденциальности персональных данных, получение и передачу которых дано Агенту настоящим Договором.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6BC1">
        <w:rPr>
          <w:rFonts w:ascii="Times New Roman" w:eastAsia="Times New Roman" w:hAnsi="Times New Roman"/>
          <w:b/>
          <w:sz w:val="24"/>
          <w:szCs w:val="24"/>
        </w:rPr>
        <w:t>Агент имеет право: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2.4. Вносить предложения по совершенствованию процедур оказания услуг.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lastRenderedPageBreak/>
        <w:t>2.5. Получать от Принципала консультационную поддержку, в том числе участвовать в утверждении программ  обучения (учебных планов) Принципала по  оказываемым услугам для сотрудников Агента.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2.6. Получать информацию от Принципала о планах развития услуг, получать уведомления об изменениях в личном составе специалистов Принципала, исполняющих обязанности по настоящему Договору.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2.7. Требовать полного и своевременного расчета по Агентскому вознаграждению, прочих расходов, связанных с исполнением условий настоящего Договора, а также возмещения убытков при нарушении денежных обязательств со стороны Принципала.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C414F" w:rsidRPr="00CA2297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C414F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3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. ПРАВА И ОБЯЗА</w:t>
      </w:r>
      <w:r>
        <w:rPr>
          <w:rFonts w:ascii="Times New Roman" w:eastAsia="Times New Roman" w:hAnsi="Times New Roman"/>
          <w:b/>
          <w:caps/>
          <w:sz w:val="28"/>
          <w:szCs w:val="28"/>
        </w:rPr>
        <w:t>ННОСТИ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 ПРИНЦИПАЛА</w:t>
      </w:r>
    </w:p>
    <w:p w:rsidR="00EC414F" w:rsidRPr="00296BC1" w:rsidRDefault="00EC414F" w:rsidP="00EC414F">
      <w:pPr>
        <w:rPr>
          <w:rFonts w:ascii="Times New Roman" w:hAnsi="Times New Roman"/>
          <w:b/>
          <w:sz w:val="24"/>
          <w:szCs w:val="24"/>
        </w:rPr>
      </w:pPr>
      <w:r w:rsidRPr="00296BC1">
        <w:rPr>
          <w:rFonts w:ascii="Times New Roman" w:hAnsi="Times New Roman"/>
          <w:b/>
          <w:sz w:val="24"/>
          <w:szCs w:val="24"/>
        </w:rPr>
        <w:t>Принципал обязан: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3.1. Принимать от Агента поданные Заявителями через Агента анкеты на получение услуг Принципала и иные документы, необходимые для их оказания.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 xml:space="preserve">3.2. Обеспечивать Агента необходимыми для выполнения настоящего Договора  информационными материалами и документацией. 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3.3. Оказывать консультационную поддержку Агенту, в том числе проводить обучающие семинары для сотрудников Агента по согласованной учебной программе.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3.4. Принимать услуги Агента в порядке, установленном настоящим Договором.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3.5. Принципал обязуется производить все расчеты с Агентом в полном объеме и в сроки, установленные настоящим Договором.</w:t>
      </w:r>
    </w:p>
    <w:p w:rsidR="00EC414F" w:rsidRPr="00296BC1" w:rsidRDefault="00EC414F" w:rsidP="00EC414F">
      <w:pPr>
        <w:pStyle w:val="a6"/>
        <w:tabs>
          <w:tab w:val="num" w:pos="42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6BC1">
        <w:rPr>
          <w:rFonts w:ascii="Times New Roman" w:hAnsi="Times New Roman"/>
          <w:color w:val="000000"/>
          <w:sz w:val="24"/>
          <w:szCs w:val="24"/>
        </w:rPr>
        <w:t xml:space="preserve">       3.6. Принципал за свой счет и не менее одного раза в квартал организовывает забор Заявлений на бумажном носителе по адресам оказания услуг  Агентом.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6BC1">
        <w:rPr>
          <w:rFonts w:ascii="Times New Roman" w:eastAsia="Times New Roman" w:hAnsi="Times New Roman"/>
          <w:b/>
          <w:sz w:val="24"/>
          <w:szCs w:val="24"/>
        </w:rPr>
        <w:t>Принципал имеет право: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 xml:space="preserve">3.6. Осуществлять контроль исполнения Агентом обязательств, предусмотренных </w:t>
      </w:r>
      <w:r w:rsidRPr="0065343C">
        <w:rPr>
          <w:rFonts w:ascii="Times New Roman" w:eastAsia="Times New Roman" w:hAnsi="Times New Roman"/>
          <w:sz w:val="24"/>
          <w:szCs w:val="24"/>
        </w:rPr>
        <w:t>настоящим Договором.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3.7. Согласовывать мероприятия по продвижению услуг Принципала на территории деятельности Агента.</w:t>
      </w:r>
    </w:p>
    <w:p w:rsidR="00EC414F" w:rsidRDefault="00EC414F" w:rsidP="00EC414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414F" w:rsidRDefault="00EC414F" w:rsidP="00EC414F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CD58DB">
        <w:rPr>
          <w:rFonts w:ascii="Times New Roman" w:eastAsia="Times New Roman" w:hAnsi="Times New Roman"/>
          <w:b/>
          <w:sz w:val="28"/>
          <w:szCs w:val="28"/>
        </w:rPr>
        <w:t>. ПОРЯДОК РАСЧЕТОВ</w:t>
      </w:r>
    </w:p>
    <w:p w:rsidR="00EC414F" w:rsidRPr="00296BC1" w:rsidRDefault="00EC414F" w:rsidP="00EC414F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hAnsi="Times New Roman"/>
          <w:sz w:val="24"/>
          <w:szCs w:val="24"/>
        </w:rPr>
        <w:t xml:space="preserve"> 4.1.  </w:t>
      </w:r>
      <w:r w:rsidRPr="00296BC1">
        <w:rPr>
          <w:rFonts w:ascii="Times New Roman" w:hAnsi="Times New Roman"/>
          <w:color w:val="000000"/>
          <w:sz w:val="24"/>
          <w:szCs w:val="24"/>
        </w:rPr>
        <w:t xml:space="preserve">Стоимость за оказание услуг Агента по настоящему Договору составляет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200 </w:t>
      </w:r>
      <w:r w:rsidRPr="00296BC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Двести рублей) 00 копеек </w:t>
      </w:r>
      <w:r w:rsidR="00BA5437">
        <w:rPr>
          <w:rFonts w:ascii="Times New Roman" w:hAnsi="Times New Roman"/>
          <w:color w:val="000000"/>
          <w:sz w:val="24"/>
          <w:szCs w:val="24"/>
        </w:rPr>
        <w:t xml:space="preserve">без </w:t>
      </w:r>
      <w:bookmarkStart w:id="0" w:name="_GoBack"/>
      <w:bookmarkEnd w:id="0"/>
      <w:r w:rsidRPr="00296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43C">
        <w:rPr>
          <w:rFonts w:ascii="Times New Roman" w:hAnsi="Times New Roman"/>
          <w:color w:val="000000"/>
          <w:sz w:val="24"/>
          <w:szCs w:val="24"/>
        </w:rPr>
        <w:t>НДС,</w:t>
      </w:r>
      <w:r w:rsidRPr="00296BC1">
        <w:rPr>
          <w:rFonts w:ascii="Times New Roman" w:hAnsi="Times New Roman"/>
          <w:color w:val="000000"/>
          <w:sz w:val="24"/>
          <w:szCs w:val="24"/>
        </w:rPr>
        <w:t xml:space="preserve"> за организацию получения Принципалом одной анкеты  от Заявителя.</w:t>
      </w:r>
    </w:p>
    <w:p w:rsidR="00EC414F" w:rsidRPr="00296BC1" w:rsidRDefault="00EC414F" w:rsidP="00EC414F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BC1">
        <w:rPr>
          <w:rFonts w:ascii="Times New Roman" w:hAnsi="Times New Roman"/>
          <w:color w:val="000000"/>
          <w:sz w:val="24"/>
          <w:szCs w:val="24"/>
        </w:rPr>
        <w:t xml:space="preserve">4.2.  Размер вознаграждения Агента определяется отчетом Агента об оказанных услугах (далее –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96BC1">
        <w:rPr>
          <w:rFonts w:ascii="Times New Roman" w:hAnsi="Times New Roman"/>
          <w:color w:val="000000"/>
          <w:sz w:val="24"/>
          <w:szCs w:val="24"/>
        </w:rPr>
        <w:t>Отчет Агента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96BC1">
        <w:rPr>
          <w:rFonts w:ascii="Times New Roman" w:hAnsi="Times New Roman"/>
          <w:color w:val="000000"/>
          <w:sz w:val="24"/>
          <w:szCs w:val="24"/>
        </w:rPr>
        <w:t xml:space="preserve"> Приложение № 3 к настоящему Договору), в котором указывается количество услуг (принятых и обработанных анкет Заявителей), оказанных Агентом по настоящему Договору за отчетный период и их общая стоимость, подлежащая оплате.</w:t>
      </w:r>
    </w:p>
    <w:p w:rsidR="00EC414F" w:rsidRPr="00296BC1" w:rsidRDefault="00EC414F" w:rsidP="00EC414F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BC1">
        <w:rPr>
          <w:rFonts w:ascii="Times New Roman" w:hAnsi="Times New Roman"/>
          <w:color w:val="000000"/>
          <w:sz w:val="24"/>
          <w:szCs w:val="24"/>
        </w:rPr>
        <w:t>4.3. В течение первых 5 (Пять) рабочих дней месяца, следующего за отчетным, Агент предоставляет Принципалу Отчет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414F" w:rsidRPr="00296BC1" w:rsidRDefault="00EC414F" w:rsidP="00EC414F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BC1">
        <w:rPr>
          <w:rFonts w:ascii="Times New Roman" w:hAnsi="Times New Roman"/>
          <w:color w:val="000000"/>
          <w:sz w:val="24"/>
          <w:szCs w:val="24"/>
        </w:rPr>
        <w:t xml:space="preserve">4.4. Принципал обязан принять Отчет Агента или предоставить Агенту письменный </w:t>
      </w:r>
      <w:r w:rsidR="003B20D6">
        <w:rPr>
          <w:rFonts w:ascii="Times New Roman" w:hAnsi="Times New Roman"/>
          <w:color w:val="000000"/>
          <w:sz w:val="24"/>
          <w:szCs w:val="24"/>
        </w:rPr>
        <w:t>мотивированный отказ в течение 5</w:t>
      </w:r>
      <w:r w:rsidRPr="00296BC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B20D6">
        <w:rPr>
          <w:rFonts w:ascii="Times New Roman" w:hAnsi="Times New Roman"/>
          <w:color w:val="000000"/>
          <w:sz w:val="24"/>
          <w:szCs w:val="24"/>
        </w:rPr>
        <w:t>Пять</w:t>
      </w:r>
      <w:r w:rsidRPr="00296BC1">
        <w:rPr>
          <w:rFonts w:ascii="Times New Roman" w:hAnsi="Times New Roman"/>
          <w:color w:val="000000"/>
          <w:sz w:val="24"/>
          <w:szCs w:val="24"/>
        </w:rPr>
        <w:t>) рабочих дней с момента получения Отчета</w:t>
      </w:r>
      <w:r>
        <w:rPr>
          <w:rFonts w:ascii="Times New Roman" w:hAnsi="Times New Roman"/>
          <w:color w:val="000000"/>
          <w:sz w:val="24"/>
          <w:szCs w:val="24"/>
        </w:rPr>
        <w:t xml:space="preserve"> Агента.</w:t>
      </w:r>
      <w:r w:rsidRPr="00296BC1">
        <w:rPr>
          <w:rFonts w:ascii="Times New Roman" w:hAnsi="Times New Roman"/>
          <w:color w:val="000000"/>
          <w:sz w:val="24"/>
          <w:szCs w:val="24"/>
        </w:rPr>
        <w:t xml:space="preserve"> В случае, если Принципал в течение данного времени не предоставил Агенту мотивированный отказ и не передал подписанный </w:t>
      </w:r>
      <w:proofErr w:type="gramStart"/>
      <w:r w:rsidRPr="00296BC1">
        <w:rPr>
          <w:rFonts w:ascii="Times New Roman" w:hAnsi="Times New Roman"/>
          <w:color w:val="000000"/>
          <w:sz w:val="24"/>
          <w:szCs w:val="24"/>
        </w:rPr>
        <w:t xml:space="preserve">Отчет </w:t>
      </w:r>
      <w:r>
        <w:rPr>
          <w:rFonts w:ascii="Times New Roman" w:hAnsi="Times New Roman"/>
          <w:color w:val="000000"/>
          <w:sz w:val="24"/>
          <w:szCs w:val="24"/>
        </w:rPr>
        <w:t xml:space="preserve"> Агента</w:t>
      </w:r>
      <w:proofErr w:type="gramEnd"/>
      <w:r w:rsidRPr="00296BC1">
        <w:rPr>
          <w:rFonts w:ascii="Times New Roman" w:hAnsi="Times New Roman"/>
          <w:color w:val="000000"/>
          <w:sz w:val="24"/>
          <w:szCs w:val="24"/>
        </w:rPr>
        <w:t>, Отчет считается принятым в полном объеме.</w:t>
      </w:r>
    </w:p>
    <w:p w:rsidR="00EC414F" w:rsidRPr="00296BC1" w:rsidRDefault="00EC414F" w:rsidP="00EC414F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BC1">
        <w:rPr>
          <w:rFonts w:ascii="Times New Roman" w:hAnsi="Times New Roman"/>
          <w:color w:val="000000"/>
          <w:sz w:val="24"/>
          <w:szCs w:val="24"/>
        </w:rPr>
        <w:t>4.5. Выплата Агентского вознаграждения производится Принципалом ежемесячно не позднее 5 (Пять) рабочих дней с даты принятия Принципалом Отчета Агента путем перечисления денежных средств на расчетный счет Агента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указанный в реквизитах </w:t>
      </w:r>
      <w:r w:rsidR="003B20D6">
        <w:rPr>
          <w:rFonts w:ascii="Times New Roman" w:hAnsi="Times New Roman"/>
          <w:color w:val="000000"/>
          <w:sz w:val="24"/>
          <w:szCs w:val="24"/>
        </w:rPr>
        <w:t>(Приложение №5 к настоящему Договору).</w:t>
      </w:r>
    </w:p>
    <w:p w:rsidR="00EC414F" w:rsidRPr="00296BC1" w:rsidRDefault="00EC414F" w:rsidP="00EC414F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BC1">
        <w:rPr>
          <w:rFonts w:ascii="Times New Roman" w:hAnsi="Times New Roman"/>
          <w:color w:val="000000"/>
          <w:sz w:val="24"/>
          <w:szCs w:val="24"/>
        </w:rPr>
        <w:t>4.6. Расчеты осуществляются безналичными банковскими переводами в российских рублях.</w:t>
      </w:r>
    </w:p>
    <w:p w:rsidR="00EC414F" w:rsidRPr="00296BC1" w:rsidRDefault="00EC414F" w:rsidP="00EC414F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BC1">
        <w:rPr>
          <w:rFonts w:ascii="Times New Roman" w:hAnsi="Times New Roman"/>
          <w:color w:val="000000"/>
          <w:sz w:val="24"/>
          <w:szCs w:val="24"/>
        </w:rPr>
        <w:lastRenderedPageBreak/>
        <w:t xml:space="preserve">4.7. Обязательства Агента, составляющие предмет настоящего Договора, считаются выполненными после подписания Отчета </w:t>
      </w:r>
      <w:r>
        <w:rPr>
          <w:rFonts w:ascii="Times New Roman" w:hAnsi="Times New Roman"/>
          <w:color w:val="000000"/>
          <w:sz w:val="24"/>
          <w:szCs w:val="24"/>
        </w:rPr>
        <w:t>Агента</w:t>
      </w:r>
      <w:r w:rsidRPr="00296BC1">
        <w:rPr>
          <w:rFonts w:ascii="Times New Roman" w:hAnsi="Times New Roman"/>
          <w:color w:val="000000"/>
          <w:sz w:val="24"/>
          <w:szCs w:val="24"/>
        </w:rPr>
        <w:t xml:space="preserve"> и осуществления выплаты вознаграждения Агенту в полном объеме.</w:t>
      </w:r>
    </w:p>
    <w:p w:rsidR="00EC414F" w:rsidRPr="00296BC1" w:rsidRDefault="00EC414F" w:rsidP="00EC414F">
      <w:pPr>
        <w:pStyle w:val="a6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6BC1">
        <w:rPr>
          <w:rFonts w:ascii="Times New Roman" w:hAnsi="Times New Roman"/>
          <w:color w:val="000000"/>
          <w:sz w:val="24"/>
          <w:szCs w:val="24"/>
        </w:rPr>
        <w:t>4.8. Цена настоящего Договора включает в себя все затраты, издержки и иные расходы Агента, связанные с исполнением обязательств Агента по настоящему Договору.</w:t>
      </w:r>
    </w:p>
    <w:p w:rsidR="00EC414F" w:rsidRPr="00CD58DB" w:rsidRDefault="00EC414F" w:rsidP="00EC414F">
      <w:pPr>
        <w:rPr>
          <w:rFonts w:ascii="Times New Roman" w:hAnsi="Times New Roman"/>
          <w:sz w:val="28"/>
          <w:szCs w:val="28"/>
        </w:rPr>
      </w:pPr>
    </w:p>
    <w:p w:rsidR="00EC414F" w:rsidRPr="00CA2297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5. ОТВЕТСТВЕННОСТЬ СТОРОН</w:t>
      </w:r>
      <w:r>
        <w:rPr>
          <w:rFonts w:ascii="Times New Roman" w:eastAsia="Times New Roman" w:hAnsi="Times New Roman"/>
          <w:b/>
          <w:caps/>
          <w:sz w:val="28"/>
          <w:szCs w:val="28"/>
        </w:rPr>
        <w:t>. Форс-мажор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5.1.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5.3. Стороны несут ответственность за несоблюдение конфиденциальности информации в соответствии с действующим законодательством РФ.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5.4. Стороны освобождаются от ответственности за ненадлежащее исполнение или неисполнение обязательств по настоящему Договору, явившихся следствием действия обстоятельств непреодолимой силы (форс-мажор), которые возникли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5.5. В случае,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</w:t>
      </w:r>
    </w:p>
    <w:p w:rsidR="00EC414F" w:rsidRPr="00296BC1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C414F" w:rsidRPr="00CA2297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6. СРОК ДЕЙСТВИЯ ДОГОВОРА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момента расторжения.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6.2.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C414F" w:rsidRPr="00310719" w:rsidRDefault="00EC414F" w:rsidP="00EC414F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0719">
        <w:rPr>
          <w:rFonts w:ascii="Times New Roman" w:eastAsia="Times New Roman" w:hAnsi="Times New Roman"/>
          <w:b/>
          <w:sz w:val="28"/>
          <w:szCs w:val="28"/>
        </w:rPr>
        <w:t>7. ПОРЯДОК ИЗМЕНЕНИЯ И РАСТОРЖЕНИЯ ДОГОВОРА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7.1. 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7.2.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7.3.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7.4. Настоящий Договор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7.5. Необходимым условием прекращения действия настоящего Договора является осуществление всех взаимных расчетов Сторон.</w:t>
      </w:r>
    </w:p>
    <w:p w:rsidR="00EC414F" w:rsidRPr="00CA2297" w:rsidRDefault="00EC414F" w:rsidP="00EC414F">
      <w:pPr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C414F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C414F" w:rsidRPr="00CA2297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8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. ПОРЯДОК РАССМОТРЕНИЯ СПОРОВ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 xml:space="preserve">8.1. В случае возникновения споров,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</w:t>
      </w:r>
      <w:proofErr w:type="gramStart"/>
      <w:r w:rsidRPr="00296BC1">
        <w:rPr>
          <w:rFonts w:ascii="Times New Roman" w:eastAsia="Times New Roman" w:hAnsi="Times New Roman"/>
          <w:sz w:val="24"/>
          <w:szCs w:val="24"/>
        </w:rPr>
        <w:t>так же</w:t>
      </w:r>
      <w:proofErr w:type="gramEnd"/>
      <w:r w:rsidRPr="00296BC1">
        <w:rPr>
          <w:rFonts w:ascii="Times New Roman" w:eastAsia="Times New Roman" w:hAnsi="Times New Roman"/>
          <w:sz w:val="24"/>
          <w:szCs w:val="24"/>
        </w:rPr>
        <w:t xml:space="preserve"> в случае его нарушения или расторжения будут разрешаться Арбитражным судом по месту нахождения Агента в соответствии с действующим законодательством РФ.</w:t>
      </w:r>
    </w:p>
    <w:p w:rsidR="00EC414F" w:rsidRPr="00296BC1" w:rsidRDefault="00EC414F" w:rsidP="00EC414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>8.2. Во всём, что не предусмотрено настоящим Договором, Стороны руководствуются действующим законодательством РФ.</w:t>
      </w:r>
    </w:p>
    <w:p w:rsidR="00EC414F" w:rsidRPr="00296BC1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C414F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EC414F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9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. ЗАКЛЮЧИТЕЛЬНЫЕ ПОЛОЖЕНИЯ</w:t>
      </w:r>
    </w:p>
    <w:p w:rsidR="00EC414F" w:rsidRPr="00296BC1" w:rsidRDefault="00EC414F" w:rsidP="00EC414F">
      <w:pPr>
        <w:rPr>
          <w:rFonts w:ascii="Times New Roman" w:hAnsi="Times New Roman"/>
          <w:sz w:val="24"/>
          <w:szCs w:val="24"/>
        </w:rPr>
      </w:pPr>
      <w:r w:rsidRPr="00296BC1">
        <w:rPr>
          <w:rFonts w:ascii="Times New Roman" w:hAnsi="Times New Roman"/>
          <w:sz w:val="24"/>
          <w:szCs w:val="24"/>
        </w:rPr>
        <w:t>9.1</w:t>
      </w:r>
      <w:r w:rsidRPr="00296BC1">
        <w:rPr>
          <w:sz w:val="24"/>
          <w:szCs w:val="24"/>
        </w:rPr>
        <w:t xml:space="preserve">. </w:t>
      </w:r>
      <w:r w:rsidRPr="00296BC1">
        <w:rPr>
          <w:rFonts w:ascii="Times New Roman" w:hAnsi="Times New Roman"/>
          <w:sz w:val="24"/>
          <w:szCs w:val="24"/>
        </w:rPr>
        <w:t xml:space="preserve"> К настоящему Договору прилагаются:</w:t>
      </w:r>
    </w:p>
    <w:p w:rsidR="00EC414F" w:rsidRPr="00296BC1" w:rsidRDefault="00EC414F" w:rsidP="00EC414F">
      <w:pPr>
        <w:rPr>
          <w:rFonts w:ascii="Times New Roman" w:hAnsi="Times New Roman"/>
          <w:sz w:val="24"/>
          <w:szCs w:val="24"/>
        </w:rPr>
      </w:pPr>
      <w:r w:rsidRPr="00296BC1">
        <w:rPr>
          <w:rFonts w:ascii="Times New Roman" w:hAnsi="Times New Roman"/>
          <w:sz w:val="24"/>
          <w:szCs w:val="24"/>
        </w:rPr>
        <w:t>9. 1.1. Приложение №1: Перечень услуг Принципала.</w:t>
      </w:r>
    </w:p>
    <w:p w:rsidR="00EC414F" w:rsidRPr="00296BC1" w:rsidRDefault="00EC414F" w:rsidP="00EC414F">
      <w:pPr>
        <w:rPr>
          <w:rFonts w:ascii="Times New Roman" w:hAnsi="Times New Roman"/>
          <w:sz w:val="24"/>
          <w:szCs w:val="24"/>
        </w:rPr>
      </w:pPr>
      <w:r w:rsidRPr="00296BC1">
        <w:rPr>
          <w:rFonts w:ascii="Times New Roman" w:hAnsi="Times New Roman"/>
          <w:sz w:val="24"/>
          <w:szCs w:val="24"/>
        </w:rPr>
        <w:t>9.1.2. Приложение №2: Бланк анкеты (Заявления).</w:t>
      </w:r>
    </w:p>
    <w:p w:rsidR="00EC414F" w:rsidRPr="00296BC1" w:rsidRDefault="00EC414F" w:rsidP="00EC414F">
      <w:pPr>
        <w:rPr>
          <w:rFonts w:ascii="Times New Roman" w:hAnsi="Times New Roman"/>
          <w:sz w:val="24"/>
          <w:szCs w:val="24"/>
        </w:rPr>
      </w:pPr>
      <w:r w:rsidRPr="00296BC1">
        <w:rPr>
          <w:rFonts w:ascii="Times New Roman" w:hAnsi="Times New Roman"/>
          <w:sz w:val="24"/>
          <w:szCs w:val="24"/>
        </w:rPr>
        <w:t>9.1.3. Приложение №3 Форма Отчета Агента об оказанных услугах.</w:t>
      </w:r>
    </w:p>
    <w:p w:rsidR="00EC414F" w:rsidRDefault="00EC414F" w:rsidP="00EC414F">
      <w:pPr>
        <w:rPr>
          <w:rFonts w:ascii="Times New Roman" w:hAnsi="Times New Roman"/>
          <w:sz w:val="24"/>
          <w:szCs w:val="24"/>
        </w:rPr>
      </w:pPr>
      <w:r w:rsidRPr="00296BC1">
        <w:rPr>
          <w:rFonts w:ascii="Times New Roman" w:hAnsi="Times New Roman"/>
          <w:sz w:val="24"/>
          <w:szCs w:val="24"/>
        </w:rPr>
        <w:t>9.1.4. Приложение №4: Перечень адресов оказания услуг Агентом.</w:t>
      </w:r>
    </w:p>
    <w:p w:rsidR="003B20D6" w:rsidRPr="00296BC1" w:rsidRDefault="003B20D6" w:rsidP="00EC41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9.1.5. Приложение №5: Реквизиты для оплаты Агентского вознаграждения.</w:t>
      </w:r>
    </w:p>
    <w:p w:rsidR="00EC414F" w:rsidRPr="0031295B" w:rsidRDefault="00EC414F" w:rsidP="00EC414F">
      <w:pPr>
        <w:rPr>
          <w:rFonts w:ascii="Times New Roman" w:hAnsi="Times New Roman"/>
          <w:sz w:val="28"/>
          <w:szCs w:val="28"/>
        </w:rPr>
      </w:pPr>
    </w:p>
    <w:p w:rsidR="00EC414F" w:rsidRPr="00CA2297" w:rsidRDefault="00EC414F" w:rsidP="00EC414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414F" w:rsidRPr="00CA2297" w:rsidRDefault="00EC414F" w:rsidP="00EC414F">
      <w:pPr>
        <w:ind w:firstLine="567"/>
        <w:jc w:val="both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10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. ЮРИДИЧЕСКИЕ АДРЕСА И БАНКОВСКИЕ РЕКВИЗИТЫ СТОРОН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C414F" w:rsidRPr="00CA2297" w:rsidTr="00F53649">
        <w:trPr>
          <w:trHeight w:val="1380"/>
        </w:trPr>
        <w:tc>
          <w:tcPr>
            <w:tcW w:w="4786" w:type="dxa"/>
            <w:shd w:val="clear" w:color="auto" w:fill="auto"/>
          </w:tcPr>
          <w:p w:rsidR="00EC414F" w:rsidRDefault="00EC414F" w:rsidP="00676970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F53649" w:rsidRDefault="00EC414F" w:rsidP="00F53649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АГЕНТ: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F53649">
              <w:rPr>
                <w:rFonts w:ascii="Times New Roman" w:eastAsia="Times New Roman" w:hAnsi="Times New Roman"/>
                <w:b/>
                <w:sz w:val="28"/>
                <w:szCs w:val="24"/>
              </w:rPr>
              <w:t>МКУ «Талдомский МФЦ»</w:t>
            </w:r>
          </w:p>
          <w:p w:rsidR="00F53649" w:rsidRPr="00CA2297" w:rsidRDefault="00F53649" w:rsidP="00676970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EC414F" w:rsidRDefault="00EC414F" w:rsidP="00676970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EC414F" w:rsidRDefault="00EC414F" w:rsidP="00676970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ПРИНЦИПАЛ:</w:t>
            </w:r>
          </w:p>
          <w:p w:rsidR="00EC414F" w:rsidRDefault="00EC414F" w:rsidP="00676970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EC414F" w:rsidRPr="00296BC1" w:rsidRDefault="00EC414F" w:rsidP="006769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414F" w:rsidRPr="00CA2297" w:rsidTr="00676970">
        <w:tc>
          <w:tcPr>
            <w:tcW w:w="4786" w:type="dxa"/>
            <w:shd w:val="clear" w:color="auto" w:fill="auto"/>
          </w:tcPr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Юридический адрес: МО, г. Талдом, пл. К. Маркса д.13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Почтовый адрес: МО, г. Талдом, пл. К. Маркса, д.13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ИНН/</w:t>
            </w:r>
            <w:proofErr w:type="gramStart"/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КПП:_</w:t>
            </w:r>
            <w:proofErr w:type="gramEnd"/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5078022263/507801001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Телефон/факс:8(496)203-34-35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10"/>
                <w:szCs w:val="20"/>
              </w:rPr>
            </w:pP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0"/>
              </w:rPr>
              <w:t xml:space="preserve">Реквизиты МФЦ для перечисления средств: 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 xml:space="preserve">Администрация Талдомского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ГО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ИНН 5078001721 КПП 507801001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ГУ Банка России по ЦФО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БИК 04452500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Р/</w:t>
            </w:r>
            <w:proofErr w:type="gramStart"/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СЧ.№</w:t>
            </w:r>
            <w:proofErr w:type="gramEnd"/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 xml:space="preserve"> 40101810845250010102</w:t>
            </w:r>
          </w:p>
          <w:p w:rsidR="00F53649" w:rsidRPr="00F53649" w:rsidRDefault="00F53649" w:rsidP="00F53649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КБК 0011130199505000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1</w:t>
            </w: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130</w:t>
            </w:r>
          </w:p>
          <w:p w:rsidR="00EC414F" w:rsidRDefault="00F53649" w:rsidP="00F536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  <w:r w:rsidRPr="00F53649"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ОКТМО 46654000</w:t>
            </w:r>
          </w:p>
          <w:p w:rsidR="00F53649" w:rsidRDefault="00F53649" w:rsidP="00F536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</w:p>
          <w:p w:rsidR="00F53649" w:rsidRDefault="00F53649" w:rsidP="00F536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</w:pPr>
          </w:p>
          <w:p w:rsidR="00F53649" w:rsidRPr="00296BC1" w:rsidRDefault="00F53649" w:rsidP="00F5364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0"/>
              </w:rPr>
              <w:t>Директор</w:t>
            </w:r>
          </w:p>
        </w:tc>
        <w:tc>
          <w:tcPr>
            <w:tcW w:w="4785" w:type="dxa"/>
            <w:shd w:val="clear" w:color="auto" w:fill="auto"/>
          </w:tcPr>
          <w:p w:rsidR="00EC414F" w:rsidRPr="00296BC1" w:rsidRDefault="00EC414F" w:rsidP="00EC414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C414F" w:rsidRPr="00296BC1" w:rsidRDefault="00EC414F" w:rsidP="00EC414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Адрес (место нахождения): </w:t>
            </w:r>
          </w:p>
          <w:p w:rsidR="00EC414F" w:rsidRDefault="00EC414F" w:rsidP="0067697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ИНН: </w:t>
            </w:r>
          </w:p>
          <w:p w:rsidR="00EC414F" w:rsidRDefault="00EC414F" w:rsidP="0067697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>КПП:</w:t>
            </w: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EC414F" w:rsidRDefault="00EC414F" w:rsidP="0067697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Р/с: </w:t>
            </w:r>
          </w:p>
          <w:p w:rsidR="00EC414F" w:rsidRDefault="00EC414F" w:rsidP="0067697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банка: </w:t>
            </w:r>
          </w:p>
          <w:p w:rsidR="00EC414F" w:rsidRDefault="00EC414F" w:rsidP="00EC414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БИК: </w:t>
            </w:r>
          </w:p>
          <w:p w:rsidR="00EC414F" w:rsidRPr="00296BC1" w:rsidRDefault="00EC414F" w:rsidP="00EC414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ОГРН: </w:t>
            </w:r>
          </w:p>
        </w:tc>
      </w:tr>
      <w:tr w:rsidR="00EC414F" w:rsidRPr="00CA2297" w:rsidTr="00676970">
        <w:tc>
          <w:tcPr>
            <w:tcW w:w="4786" w:type="dxa"/>
            <w:shd w:val="clear" w:color="auto" w:fill="auto"/>
          </w:tcPr>
          <w:p w:rsidR="00EC414F" w:rsidRPr="00296BC1" w:rsidRDefault="00EC414F" w:rsidP="00676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C414F" w:rsidRPr="00296BC1" w:rsidRDefault="00F53649" w:rsidP="00676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 /Щеблинова Н.С.</w:t>
            </w:r>
            <w:r w:rsidR="00EC414F"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  <w:p w:rsidR="00EC414F" w:rsidRPr="00296BC1" w:rsidRDefault="00EC414F" w:rsidP="006769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EC414F" w:rsidRPr="00296BC1" w:rsidRDefault="00EC414F" w:rsidP="00676970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C414F" w:rsidRPr="00296BC1" w:rsidRDefault="00EC414F" w:rsidP="00676970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</w:t>
            </w:r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  <w:p w:rsidR="00EC414F" w:rsidRPr="00296BC1" w:rsidRDefault="00EC414F" w:rsidP="00676970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296BC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C414F" w:rsidRPr="00CA2297" w:rsidRDefault="00EC414F" w:rsidP="00EC414F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2"/>
          <w:szCs w:val="22"/>
        </w:rPr>
      </w:pPr>
    </w:p>
    <w:p w:rsidR="00EC414F" w:rsidRPr="00CA2297" w:rsidRDefault="00EC414F" w:rsidP="00EC414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C414F" w:rsidRPr="00CA2297" w:rsidRDefault="00EC414F" w:rsidP="00EC414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C414F" w:rsidRDefault="00EC414F" w:rsidP="00EC414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EC414F" w:rsidRDefault="00EC414F" w:rsidP="00EC414F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33A5C">
        <w:rPr>
          <w:rFonts w:ascii="Times New Roman" w:hAnsi="Times New Roman"/>
          <w:i/>
          <w:sz w:val="24"/>
          <w:szCs w:val="24"/>
        </w:rPr>
        <w:t xml:space="preserve">Приложение </w:t>
      </w:r>
      <w:hyperlink r:id="rId8" w:history="1">
        <w:r w:rsidRPr="00733A5C">
          <w:rPr>
            <w:rFonts w:ascii="Times New Roman" w:hAnsi="Times New Roman"/>
            <w:i/>
            <w:sz w:val="24"/>
            <w:szCs w:val="24"/>
          </w:rPr>
          <w:t>№</w:t>
        </w:r>
      </w:hyperlink>
      <w:r w:rsidRPr="00733A5C">
        <w:rPr>
          <w:rFonts w:ascii="Times New Roman" w:hAnsi="Times New Roman"/>
          <w:i/>
          <w:sz w:val="24"/>
          <w:szCs w:val="24"/>
        </w:rPr>
        <w:t xml:space="preserve"> 1</w:t>
      </w:r>
    </w:p>
    <w:p w:rsidR="002B2B0E" w:rsidRPr="00733A5C" w:rsidRDefault="002B2B0E" w:rsidP="002B2B0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33A5C">
        <w:rPr>
          <w:rFonts w:ascii="Times New Roman" w:hAnsi="Times New Roman"/>
          <w:i/>
          <w:sz w:val="24"/>
          <w:szCs w:val="24"/>
        </w:rPr>
        <w:t>к Агентскому Договору №____  от «___» __________20__ г.</w:t>
      </w:r>
    </w:p>
    <w:p w:rsidR="002B2B0E" w:rsidRPr="00376186" w:rsidRDefault="002B2B0E" w:rsidP="002B2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B0E" w:rsidRPr="000E64D9" w:rsidRDefault="002B2B0E" w:rsidP="002B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62"/>
      <w:bookmarkEnd w:id="1"/>
      <w:r w:rsidRPr="000E64D9">
        <w:rPr>
          <w:rFonts w:ascii="Times New Roman" w:hAnsi="Times New Roman" w:cs="Times New Roman"/>
          <w:b/>
          <w:sz w:val="24"/>
          <w:szCs w:val="24"/>
        </w:rPr>
        <w:t xml:space="preserve">Перечень услуг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1F2A">
        <w:rPr>
          <w:rFonts w:ascii="Times New Roman" w:hAnsi="Times New Roman" w:cs="Times New Roman"/>
          <w:b/>
          <w:sz w:val="24"/>
          <w:szCs w:val="24"/>
        </w:rPr>
        <w:t>Принципала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E64D9">
        <w:rPr>
          <w:rFonts w:ascii="Times New Roman" w:hAnsi="Times New Roman" w:cs="Times New Roman"/>
          <w:b/>
          <w:sz w:val="24"/>
          <w:szCs w:val="24"/>
        </w:rPr>
        <w:t>,</w:t>
      </w:r>
    </w:p>
    <w:p w:rsidR="002B2B0E" w:rsidRPr="000E64D9" w:rsidRDefault="002B2B0E" w:rsidP="002B2B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4D9">
        <w:rPr>
          <w:rFonts w:ascii="Times New Roman" w:hAnsi="Times New Roman" w:cs="Times New Roman"/>
          <w:b/>
          <w:sz w:val="24"/>
          <w:szCs w:val="24"/>
        </w:rPr>
        <w:t>предоставляемых в МФЦ</w:t>
      </w:r>
    </w:p>
    <w:p w:rsidR="002B2B0E" w:rsidRDefault="002B2B0E" w:rsidP="002B2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B0E" w:rsidRDefault="002B2B0E" w:rsidP="002B2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931"/>
        <w:gridCol w:w="3896"/>
      </w:tblGrid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676970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1" w:type="dxa"/>
            <w:shd w:val="clear" w:color="auto" w:fill="auto"/>
            <w:vAlign w:val="center"/>
          </w:tcPr>
          <w:p w:rsidR="002B2B0E" w:rsidRPr="00866A19" w:rsidRDefault="002B2B0E" w:rsidP="0067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1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2B2B0E" w:rsidRPr="00866A19" w:rsidRDefault="002B2B0E" w:rsidP="0067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2B2B0E" w:rsidRPr="008B6DD1" w:rsidRDefault="002B2B0E" w:rsidP="00676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866A19" w:rsidRDefault="002B2B0E" w:rsidP="00676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A7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таможенного законодательства, в том числе расчет таможенных платежей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деятельности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866A19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A7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валютного законодательства</w:t>
            </w:r>
            <w:r w:rsidRPr="003B57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0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налогового законодательства, в том числе по вопросам возврата экспортного НДС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0">
              <w:rPr>
                <w:rFonts w:ascii="Times New Roman" w:hAnsi="Times New Roman" w:cs="Times New Roman"/>
                <w:sz w:val="24"/>
                <w:szCs w:val="24"/>
              </w:rPr>
              <w:t>Расчет логистической цепочки, в том числе выбор оптимальной логистической схемы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0">
              <w:rPr>
                <w:rFonts w:ascii="Times New Roman" w:hAnsi="Times New Roman" w:cs="Times New Roman"/>
                <w:sz w:val="24"/>
                <w:szCs w:val="24"/>
              </w:rPr>
              <w:t>Составление экспортного контракта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0">
              <w:rPr>
                <w:rFonts w:ascii="Times New Roman" w:hAnsi="Times New Roman" w:cs="Times New Roman"/>
                <w:sz w:val="24"/>
                <w:szCs w:val="24"/>
              </w:rPr>
              <w:t>Экспертиза экспортного контракта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0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мероприятиях, проводимых партнерами Центра поддержки экспорта, порядке участия в них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экспортной деятельности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0">
              <w:rPr>
                <w:rFonts w:ascii="Times New Roman" w:hAnsi="Times New Roman" w:cs="Times New Roman"/>
                <w:sz w:val="24"/>
                <w:szCs w:val="24"/>
              </w:rPr>
              <w:t>Рекомендация кода ТН ВЭД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6870B1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6870B1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мероприятиях, проводимых Центром поддержки экспорта, порядке участия в них</w:t>
            </w:r>
          </w:p>
        </w:tc>
        <w:tc>
          <w:tcPr>
            <w:tcW w:w="3896" w:type="dxa"/>
          </w:tcPr>
          <w:p w:rsidR="002B2B0E" w:rsidRPr="006870B1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экспортной деятельности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0">
              <w:rPr>
                <w:rFonts w:ascii="Times New Roman" w:hAnsi="Times New Roman" w:cs="Times New Roman"/>
                <w:sz w:val="24"/>
                <w:szCs w:val="24"/>
              </w:rPr>
              <w:t>Консультация по продуктам группы РЭЦ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B2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таможенного законодательства, в том числе расчет таможенных платежей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B2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920B2">
              <w:rPr>
                <w:rFonts w:ascii="Times New Roman" w:hAnsi="Times New Roman" w:cs="Times New Roman"/>
                <w:sz w:val="24"/>
                <w:szCs w:val="24"/>
              </w:rPr>
              <w:t xml:space="preserve">рование МСП по вопросам экспортной деятельности за счет привлечения сторонних </w:t>
            </w:r>
            <w:r w:rsidRPr="00B92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экспертов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30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поддержки и услугах Центра поддержки экспорта, условиях и порядке их получения</w:t>
            </w:r>
          </w:p>
        </w:tc>
        <w:tc>
          <w:tcPr>
            <w:tcW w:w="3896" w:type="dxa"/>
          </w:tcPr>
          <w:p w:rsidR="002B2B0E" w:rsidRPr="002D0A30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рование МСП по вопросам экспортной деятельности за счет привлечения сторонних профильных экспертов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валютного законодательства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рование МСП по вопросам экспортной деятельности за счет привлечения сторонних профильных экспертов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налогового законодательства, в том числе по вопросам возврата экспортного НДС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рование МСП по вопросам экспортной деятельности за счет привлечения сторонних профильных экспертов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Оформление (застройка) выставочного стенда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B6DD1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6870B1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6870B1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Оформление (застройка) выставочного стенда</w:t>
            </w:r>
          </w:p>
        </w:tc>
        <w:tc>
          <w:tcPr>
            <w:tcW w:w="3896" w:type="dxa"/>
          </w:tcPr>
          <w:p w:rsidR="002B2B0E" w:rsidRPr="006870B1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870B1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Перевод презентационных материалов на иностранный язык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Подготовка и перевод презентационных и других материалов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Перевод экспортного контракта на иностранный язык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Подготовка и перевод презентационных и других материалов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Создание нового сайта субъекта МСП на иностранном языке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Создание и (или) модернизация сайта субъекта МСП в информационно-телекоммуникационной сети «Интернет» на иностранном языке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Создание иноязычной версии существующего сайта субъекта МСП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Создание и (или) модернизация сайта субъекта МСП в информационно-телекоммуникационной сети «Интернет» на иностранном языке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Подготовка маркетинг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 исследования иностранного </w:t>
            </w: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(-ых) рынка (-</w:t>
            </w:r>
            <w:proofErr w:type="spellStart"/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индивидуальных маркетинговых/патентных исследований иностранных рынков по запросу субъектов предпринимательства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Размещение (регистрация аккаунта) субъекта МСП на международной электронной торговой площадке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>Содействие в размещении и продвижении субъекта МСП на международных электронных торговых площадках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иностранных партнеров </w:t>
            </w:r>
            <w:r w:rsidRPr="0033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(покупателей)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33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поездки предпринимателя за пределы территории Российской Федерации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рекомендаций по выходу компании на зарубежные рынки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Консультирование МСП по вопросам экспортной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льности за счет собственных экспертных ресурсов ЦПЭ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Аренда выставочной площади для индивидуального стенда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-ярмарочном мероприятии в иностранном государстве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Аренда выставочной площади на коллективном стенде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межрегиональной бизнес-миссии</w:t>
            </w:r>
          </w:p>
        </w:tc>
      </w:tr>
      <w:tr w:rsidR="002B2B0E" w:rsidTr="00676970">
        <w:tc>
          <w:tcPr>
            <w:tcW w:w="743" w:type="dxa"/>
            <w:shd w:val="clear" w:color="auto" w:fill="auto"/>
          </w:tcPr>
          <w:p w:rsidR="002B2B0E" w:rsidRPr="00866A19" w:rsidRDefault="002B2B0E" w:rsidP="002B2B0E">
            <w:pPr>
              <w:pStyle w:val="ConsPlusNormal"/>
              <w:numPr>
                <w:ilvl w:val="0"/>
                <w:numId w:val="3"/>
              </w:numPr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2B2B0E" w:rsidRPr="003B57A7" w:rsidRDefault="002B2B0E" w:rsidP="00676970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</w:t>
            </w:r>
          </w:p>
        </w:tc>
        <w:tc>
          <w:tcPr>
            <w:tcW w:w="3896" w:type="dxa"/>
          </w:tcPr>
          <w:p w:rsidR="002B2B0E" w:rsidRPr="003B57A7" w:rsidRDefault="002B2B0E" w:rsidP="0067697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13041D"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</w:t>
            </w:r>
          </w:p>
        </w:tc>
      </w:tr>
    </w:tbl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Default="002B2B0E" w:rsidP="002B2B0E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B2B0E" w:rsidRPr="00003990" w:rsidRDefault="002B2B0E" w:rsidP="002B2B0E">
      <w:pPr>
        <w:pStyle w:val="a6"/>
        <w:rPr>
          <w:rFonts w:ascii="Times New Roman" w:hAnsi="Times New Roman"/>
        </w:rPr>
      </w:pPr>
      <w:r w:rsidRPr="00003990">
        <w:rPr>
          <w:rFonts w:ascii="Times New Roman" w:hAnsi="Times New Roman"/>
        </w:rPr>
        <w:br/>
      </w:r>
      <w:r w:rsidRPr="00003990">
        <w:rPr>
          <w:rFonts w:ascii="Times New Roman" w:hAnsi="Times New Roman"/>
        </w:rPr>
        <w:br/>
      </w:r>
      <w:r w:rsidRPr="00003990">
        <w:rPr>
          <w:rFonts w:ascii="Times New Roman" w:hAnsi="Times New Roman"/>
          <w:b/>
          <w:color w:val="000000"/>
        </w:rPr>
        <w:t xml:space="preserve">ПРИНЦИПИАЛ:                                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003990">
        <w:rPr>
          <w:rFonts w:ascii="Times New Roman" w:hAnsi="Times New Roman"/>
          <w:b/>
          <w:color w:val="000000"/>
        </w:rPr>
        <w:t>АГЕНТ:</w:t>
      </w:r>
    </w:p>
    <w:p w:rsidR="002B2B0E" w:rsidRPr="00003990" w:rsidRDefault="002B2B0E" w:rsidP="002B2B0E">
      <w:pPr>
        <w:pStyle w:val="a6"/>
        <w:spacing w:after="0"/>
        <w:rPr>
          <w:rFonts w:ascii="Times New Roman" w:hAnsi="Times New Roman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157"/>
      </w:tblGrid>
      <w:tr w:rsidR="002B2B0E" w:rsidRPr="00564297" w:rsidTr="00676970">
        <w:trPr>
          <w:trHeight w:val="389"/>
        </w:trPr>
        <w:tc>
          <w:tcPr>
            <w:tcW w:w="4485" w:type="dxa"/>
            <w:shd w:val="clear" w:color="auto" w:fill="auto"/>
            <w:vAlign w:val="center"/>
          </w:tcPr>
          <w:p w:rsidR="002B2B0E" w:rsidRPr="00564297" w:rsidRDefault="002B2B0E" w:rsidP="0067697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2B2B0E" w:rsidRPr="00564297" w:rsidRDefault="002B2B0E" w:rsidP="00676970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B0E" w:rsidRPr="00564297" w:rsidTr="00676970">
        <w:tc>
          <w:tcPr>
            <w:tcW w:w="4485" w:type="dxa"/>
            <w:shd w:val="clear" w:color="auto" w:fill="auto"/>
            <w:vAlign w:val="center"/>
          </w:tcPr>
          <w:p w:rsidR="002B2B0E" w:rsidRPr="00564297" w:rsidRDefault="002B2B0E" w:rsidP="0067697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01F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B2B0E" w:rsidRPr="00564297" w:rsidRDefault="002B2B0E" w:rsidP="0067697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4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</w:t>
            </w:r>
            <w:proofErr w:type="spellEnd"/>
            <w:r w:rsidRPr="00564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2B2B0E" w:rsidRPr="00564297" w:rsidRDefault="002B2B0E" w:rsidP="0067697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4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_________________/________________ /</w:t>
            </w:r>
          </w:p>
          <w:p w:rsidR="002B2B0E" w:rsidRPr="00564297" w:rsidRDefault="002B2B0E" w:rsidP="00676970">
            <w:pPr>
              <w:pStyle w:val="a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4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</w:t>
            </w:r>
            <w:proofErr w:type="spellEnd"/>
            <w:r w:rsidRPr="00564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tabs>
          <w:tab w:val="left" w:pos="3294"/>
        </w:tabs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393BE6" w:rsidRDefault="002B2B0E" w:rsidP="002B2B0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93BE6">
        <w:rPr>
          <w:rFonts w:ascii="Times New Roman" w:hAnsi="Times New Roman"/>
          <w:i/>
          <w:sz w:val="24"/>
          <w:szCs w:val="24"/>
        </w:rPr>
        <w:t xml:space="preserve">Приложение №2 </w:t>
      </w:r>
    </w:p>
    <w:p w:rsidR="002B2B0E" w:rsidRPr="00FD458B" w:rsidRDefault="002B2B0E" w:rsidP="002B2B0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93BE6">
        <w:rPr>
          <w:rFonts w:ascii="Times New Roman" w:hAnsi="Times New Roman"/>
          <w:i/>
          <w:sz w:val="24"/>
          <w:szCs w:val="24"/>
        </w:rPr>
        <w:t>к Агентскому Договору №_____ от «___»__________ 20___г.</w:t>
      </w:r>
    </w:p>
    <w:p w:rsidR="002B2B0E" w:rsidRPr="00393BE6" w:rsidRDefault="002B2B0E" w:rsidP="002B2B0E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93B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Анкета </w:t>
      </w:r>
      <w:proofErr w:type="spellStart"/>
      <w:r w:rsidRPr="00393BE6">
        <w:rPr>
          <w:rFonts w:ascii="Times New Roman" w:eastAsia="Times New Roman" w:hAnsi="Times New Roman"/>
          <w:b/>
          <w:color w:val="000000"/>
          <w:sz w:val="24"/>
          <w:szCs w:val="24"/>
        </w:rPr>
        <w:t>экспортно</w:t>
      </w:r>
      <w:proofErr w:type="spellEnd"/>
      <w:r w:rsidRPr="00393B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ориентированного предприятия МО</w:t>
      </w:r>
    </w:p>
    <w:tbl>
      <w:tblPr>
        <w:tblStyle w:val="a8"/>
        <w:tblpPr w:leftFromText="180" w:rightFromText="180" w:vertAnchor="text" w:horzAnchor="margin" w:tblpXSpec="center" w:tblpY="200"/>
        <w:tblW w:w="9848" w:type="dxa"/>
        <w:tblLook w:val="04A0" w:firstRow="1" w:lastRow="0" w:firstColumn="1" w:lastColumn="0" w:noHBand="0" w:noVBand="1"/>
      </w:tblPr>
      <w:tblGrid>
        <w:gridCol w:w="5058"/>
        <w:gridCol w:w="4790"/>
      </w:tblGrid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*Название компании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*Производимая продукция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Являетесь субъектом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МСП МО?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Являетесь действующим экспортером?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Если да, то в какие страны производится поставка продукции?</w:t>
            </w: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Какие рынки интересны?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Имеется международная сертификация?</w:t>
            </w: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Принимаете участие в выставках?</w:t>
            </w: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n-US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*Контактный телефон (мобильный)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*Эл. Почта компании / ИП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Сайт компании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hd w:val="clear" w:color="auto" w:fill="FFFFFF"/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*ИНН компании / ИП</w:t>
            </w:r>
          </w:p>
          <w:p w:rsidR="002B2B0E" w:rsidRPr="00FD458B" w:rsidRDefault="002B2B0E" w:rsidP="00676970">
            <w:pPr>
              <w:shd w:val="clear" w:color="auto" w:fill="FFFFFF"/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hd w:val="clear" w:color="auto" w:fill="FFFFFF"/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*ФИО руководителя</w:t>
            </w:r>
          </w:p>
          <w:p w:rsidR="002B2B0E" w:rsidRPr="00FD458B" w:rsidRDefault="002B2B0E" w:rsidP="00676970">
            <w:pPr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2B2B0E" w:rsidRPr="00393BE6" w:rsidTr="00676970">
        <w:trPr>
          <w:trHeight w:val="397"/>
        </w:trPr>
        <w:tc>
          <w:tcPr>
            <w:tcW w:w="5058" w:type="dxa"/>
            <w:vAlign w:val="center"/>
          </w:tcPr>
          <w:p w:rsidR="002B2B0E" w:rsidRPr="00FD458B" w:rsidRDefault="002B2B0E" w:rsidP="00676970">
            <w:pPr>
              <w:shd w:val="clear" w:color="auto" w:fill="FFFFFF"/>
              <w:spacing w:line="40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45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*Наименование услуги</w:t>
            </w:r>
          </w:p>
        </w:tc>
        <w:tc>
          <w:tcPr>
            <w:tcW w:w="4790" w:type="dxa"/>
          </w:tcPr>
          <w:p w:rsidR="002B2B0E" w:rsidRPr="00FD458B" w:rsidRDefault="002B2B0E" w:rsidP="00676970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2B2B0E" w:rsidRPr="00393BE6" w:rsidRDefault="002B2B0E" w:rsidP="002B2B0E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93BE6">
        <w:rPr>
          <w:rFonts w:ascii="Times New Roman" w:eastAsia="Times New Roman" w:hAnsi="Times New Roman"/>
          <w:i/>
          <w:color w:val="000000"/>
          <w:sz w:val="24"/>
          <w:szCs w:val="24"/>
        </w:rPr>
        <w:t>«*» -  обязательные поля для заполнения.</w:t>
      </w:r>
    </w:p>
    <w:p w:rsidR="002B2B0E" w:rsidRPr="00FD458B" w:rsidRDefault="002B2B0E" w:rsidP="002B2B0E">
      <w:pPr>
        <w:pStyle w:val="a6"/>
        <w:spacing w:after="0"/>
        <w:jc w:val="both"/>
        <w:rPr>
          <w:rFonts w:ascii="Times New Roman" w:hAnsi="Times New Roman"/>
          <w:sz w:val="18"/>
          <w:szCs w:val="18"/>
        </w:rPr>
      </w:pPr>
      <w:r w:rsidRPr="00FD458B">
        <w:rPr>
          <w:rFonts w:ascii="Times New Roman" w:hAnsi="Times New Roman"/>
          <w:sz w:val="18"/>
          <w:szCs w:val="18"/>
        </w:rP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B2B0E" w:rsidRDefault="002B2B0E" w:rsidP="002B2B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2B0E" w:rsidRDefault="002B2B0E" w:rsidP="002B2B0E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93BE6">
        <w:rPr>
          <w:rFonts w:ascii="Times New Roman" w:eastAsia="Times New Roman" w:hAnsi="Times New Roman"/>
          <w:color w:val="000000"/>
          <w:sz w:val="24"/>
          <w:szCs w:val="24"/>
        </w:rPr>
        <w:t>Анкету заполнил</w:t>
      </w:r>
      <w:r w:rsidRPr="00393BE6">
        <w:rPr>
          <w:rFonts w:ascii="Helvetica" w:eastAsia="Times New Roman" w:hAnsi="Helvetica" w:cs="Helvetica"/>
          <w:color w:val="000000"/>
          <w:sz w:val="24"/>
          <w:szCs w:val="24"/>
        </w:rPr>
        <w:t xml:space="preserve">:            </w:t>
      </w:r>
      <w:r w:rsidRPr="00393BE6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Pr="00393BE6">
        <w:rPr>
          <w:rFonts w:ascii="Times New Roman" w:hAnsi="Times New Roman"/>
          <w:sz w:val="24"/>
          <w:szCs w:val="24"/>
        </w:rPr>
        <w:t xml:space="preserve">____________________________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2B2B0E" w:rsidRPr="00265237" w:rsidRDefault="002B2B0E" w:rsidP="002B2B0E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CA113B">
        <w:rPr>
          <w:rFonts w:ascii="Times New Roman" w:hAnsi="Times New Roman"/>
          <w:sz w:val="20"/>
          <w:szCs w:val="20"/>
        </w:rPr>
        <w:t xml:space="preserve">ФИО Должность Дата Подпись  </w:t>
      </w:r>
      <w:r>
        <w:rPr>
          <w:rFonts w:ascii="Times New Roman" w:hAnsi="Times New Roman"/>
          <w:sz w:val="20"/>
          <w:szCs w:val="20"/>
        </w:rPr>
        <w:t>М.П.</w:t>
      </w: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pStyle w:val="a6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33A5C">
        <w:rPr>
          <w:rFonts w:ascii="Times New Roman" w:hAnsi="Times New Roman"/>
          <w:i/>
          <w:color w:val="000000"/>
          <w:sz w:val="24"/>
          <w:szCs w:val="24"/>
        </w:rPr>
        <w:t>Приложение №3</w:t>
      </w:r>
    </w:p>
    <w:p w:rsidR="002B2B0E" w:rsidRPr="00733A5C" w:rsidRDefault="002B2B0E" w:rsidP="002B2B0E">
      <w:pPr>
        <w:pStyle w:val="a6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33A5C">
        <w:rPr>
          <w:rFonts w:ascii="Times New Roman" w:hAnsi="Times New Roman"/>
          <w:i/>
          <w:color w:val="000000"/>
          <w:sz w:val="24"/>
          <w:szCs w:val="24"/>
        </w:rPr>
        <w:lastRenderedPageBreak/>
        <w:t>к Агентскому Договору №____ от «___»__________ 20___г.</w:t>
      </w: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i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</w:p>
    <w:p w:rsidR="002B2B0E" w:rsidRPr="00733A5C" w:rsidRDefault="002B2B0E" w:rsidP="002B2B0E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color w:val="000000"/>
          <w:sz w:val="24"/>
          <w:szCs w:val="24"/>
        </w:rPr>
        <w:t xml:space="preserve">ФОРМА </w:t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color w:val="000000"/>
          <w:sz w:val="24"/>
          <w:szCs w:val="24"/>
        </w:rPr>
        <w:t>Отчета Агента об оказанных услугах</w:t>
      </w:r>
    </w:p>
    <w:p w:rsidR="002B2B0E" w:rsidRPr="00733A5C" w:rsidRDefault="002B2B0E" w:rsidP="002B2B0E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1822"/>
        <w:gridCol w:w="1605"/>
        <w:gridCol w:w="1426"/>
        <w:gridCol w:w="1774"/>
        <w:gridCol w:w="1401"/>
        <w:gridCol w:w="795"/>
      </w:tblGrid>
      <w:tr w:rsidR="002B2B0E" w:rsidRPr="00733A5C" w:rsidTr="00676970">
        <w:tc>
          <w:tcPr>
            <w:tcW w:w="82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2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31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Дата поступления заявки</w:t>
            </w:r>
          </w:p>
        </w:tc>
        <w:tc>
          <w:tcPr>
            <w:tcW w:w="1314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Адрес  обращения (отделение МФЦ)</w:t>
            </w:r>
          </w:p>
        </w:tc>
        <w:tc>
          <w:tcPr>
            <w:tcW w:w="1579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ФИО заявителя / наименование организации</w:t>
            </w:r>
          </w:p>
        </w:tc>
        <w:tc>
          <w:tcPr>
            <w:tcW w:w="1302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Стоимость услуги</w:t>
            </w:r>
          </w:p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1496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</w:tr>
      <w:tr w:rsidR="002B2B0E" w:rsidRPr="00733A5C" w:rsidTr="00676970"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E" w:rsidRPr="00733A5C" w:rsidTr="00676970"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E" w:rsidRPr="00733A5C" w:rsidTr="00676970">
        <w:tc>
          <w:tcPr>
            <w:tcW w:w="6773" w:type="dxa"/>
            <w:gridSpan w:val="5"/>
            <w:vAlign w:val="center"/>
          </w:tcPr>
          <w:p w:rsidR="002B2B0E" w:rsidRPr="00733A5C" w:rsidRDefault="002B2B0E" w:rsidP="0067697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33A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8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B2B0E" w:rsidRPr="00733A5C" w:rsidRDefault="002B2B0E" w:rsidP="0067697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sz w:val="24"/>
          <w:szCs w:val="24"/>
        </w:rPr>
        <w:t xml:space="preserve"> </w:t>
      </w: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sz w:val="24"/>
          <w:szCs w:val="24"/>
        </w:rPr>
        <w:t>Общее количество услуг:</w:t>
      </w: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sz w:val="24"/>
          <w:szCs w:val="24"/>
        </w:rPr>
        <w:t>Итого к оплате:</w:t>
      </w: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</w:p>
    <w:p w:rsidR="002B2B0E" w:rsidRPr="00733A5C" w:rsidRDefault="002B2B0E" w:rsidP="002B2B0E">
      <w:pPr>
        <w:pStyle w:val="a6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33A5C">
        <w:rPr>
          <w:rFonts w:ascii="Times New Roman" w:hAnsi="Times New Roman"/>
          <w:color w:val="000000"/>
          <w:sz w:val="24"/>
          <w:szCs w:val="24"/>
        </w:rPr>
        <w:t>Подпись составившего лица</w:t>
      </w:r>
    </w:p>
    <w:p w:rsidR="002B2B0E" w:rsidRPr="00733A5C" w:rsidRDefault="002B2B0E" w:rsidP="002B2B0E">
      <w:pPr>
        <w:pStyle w:val="a6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33A5C">
        <w:rPr>
          <w:rFonts w:ascii="Times New Roman" w:hAnsi="Times New Roman"/>
          <w:color w:val="000000"/>
          <w:sz w:val="24"/>
          <w:szCs w:val="24"/>
        </w:rPr>
        <w:t xml:space="preserve">Дата составления отчета: </w:t>
      </w: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b/>
          <w:color w:val="000000"/>
          <w:sz w:val="24"/>
          <w:szCs w:val="24"/>
        </w:rPr>
        <w:t xml:space="preserve">ПРИНЦИПИАЛ:                                  </w:t>
      </w:r>
      <w:r w:rsidRPr="00733A5C">
        <w:rPr>
          <w:rFonts w:ascii="Times New Roman" w:hAnsi="Times New Roman"/>
          <w:b/>
          <w:color w:val="000000"/>
          <w:sz w:val="24"/>
          <w:szCs w:val="24"/>
        </w:rPr>
        <w:tab/>
      </w:r>
      <w:r w:rsidRPr="00733A5C">
        <w:rPr>
          <w:rFonts w:ascii="Times New Roman" w:hAnsi="Times New Roman"/>
          <w:b/>
          <w:color w:val="000000"/>
          <w:sz w:val="24"/>
          <w:szCs w:val="24"/>
        </w:rPr>
        <w:tab/>
        <w:t>АГЕНТ:</w:t>
      </w:r>
    </w:p>
    <w:p w:rsidR="002B2B0E" w:rsidRPr="00733A5C" w:rsidRDefault="002B2B0E" w:rsidP="002B2B0E">
      <w:pPr>
        <w:pStyle w:val="a6"/>
        <w:spacing w:after="0"/>
        <w:rPr>
          <w:rFonts w:ascii="Times New Roman" w:hAnsi="Times New Roman"/>
          <w:sz w:val="24"/>
          <w:szCs w:val="24"/>
        </w:rPr>
      </w:pP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157"/>
      </w:tblGrid>
      <w:tr w:rsidR="002B2B0E" w:rsidRPr="00733A5C" w:rsidTr="00676970">
        <w:trPr>
          <w:trHeight w:val="389"/>
        </w:trPr>
        <w:tc>
          <w:tcPr>
            <w:tcW w:w="4485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B2B0E" w:rsidRPr="00733A5C" w:rsidTr="00676970">
        <w:tc>
          <w:tcPr>
            <w:tcW w:w="4485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A5C">
              <w:rPr>
                <w:rFonts w:ascii="Times New Roman" w:hAnsi="Times New Roman" w:cs="Times New Roman"/>
                <w:color w:val="000000"/>
              </w:rPr>
              <w:t>_________________/</w:t>
            </w: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733A5C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2B2B0E" w:rsidRPr="00733A5C" w:rsidRDefault="002B2B0E" w:rsidP="00676970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3A5C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733A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A5C">
              <w:rPr>
                <w:rFonts w:ascii="Times New Roman" w:hAnsi="Times New Roman" w:cs="Times New Roman"/>
                <w:color w:val="000000"/>
              </w:rPr>
              <w:t>_________________/________________ /</w:t>
            </w:r>
          </w:p>
          <w:p w:rsidR="002B2B0E" w:rsidRPr="00733A5C" w:rsidRDefault="002B2B0E" w:rsidP="006769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3A5C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733A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</w:p>
    <w:p w:rsidR="002B2B0E" w:rsidRPr="00733A5C" w:rsidRDefault="002B2B0E" w:rsidP="002B2B0E">
      <w:pPr>
        <w:rPr>
          <w:rFonts w:ascii="Times New Roman" w:hAnsi="Times New Roman"/>
          <w:b/>
          <w:color w:val="000000"/>
          <w:sz w:val="24"/>
          <w:szCs w:val="24"/>
        </w:rPr>
      </w:pPr>
      <w:r w:rsidRPr="00733A5C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B2B0E" w:rsidRPr="00733A5C" w:rsidRDefault="002B2B0E" w:rsidP="002B2B0E">
      <w:pPr>
        <w:pStyle w:val="a6"/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B2B0E" w:rsidRPr="00733A5C" w:rsidRDefault="002B2B0E" w:rsidP="002B2B0E">
      <w:pPr>
        <w:pStyle w:val="a6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33A5C">
        <w:rPr>
          <w:rFonts w:ascii="Times New Roman" w:hAnsi="Times New Roman"/>
          <w:i/>
          <w:color w:val="000000"/>
          <w:sz w:val="24"/>
          <w:szCs w:val="24"/>
        </w:rPr>
        <w:t>Приложение №4</w:t>
      </w:r>
    </w:p>
    <w:p w:rsidR="002B2B0E" w:rsidRPr="00733A5C" w:rsidRDefault="002B2B0E" w:rsidP="002B2B0E">
      <w:pPr>
        <w:pStyle w:val="a6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33A5C">
        <w:rPr>
          <w:rFonts w:ascii="Times New Roman" w:hAnsi="Times New Roman"/>
          <w:i/>
          <w:color w:val="000000"/>
          <w:sz w:val="24"/>
          <w:szCs w:val="24"/>
        </w:rPr>
        <w:t>к Агентскому Договору №____ от «___»_________ 20___г.</w:t>
      </w:r>
    </w:p>
    <w:p w:rsidR="002B2B0E" w:rsidRPr="00733A5C" w:rsidRDefault="002B2B0E" w:rsidP="002B2B0E">
      <w:pPr>
        <w:pStyle w:val="a6"/>
        <w:rPr>
          <w:rFonts w:ascii="Times New Roman" w:hAnsi="Times New Roman"/>
          <w:i/>
          <w:sz w:val="24"/>
          <w:szCs w:val="24"/>
        </w:rPr>
      </w:pPr>
    </w:p>
    <w:p w:rsidR="002B2B0E" w:rsidRPr="00733A5C" w:rsidRDefault="002B2B0E" w:rsidP="002B2B0E">
      <w:pPr>
        <w:pStyle w:val="a6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3A5C">
        <w:rPr>
          <w:rFonts w:ascii="Times New Roman" w:hAnsi="Times New Roman"/>
          <w:b/>
          <w:color w:val="000000"/>
          <w:sz w:val="24"/>
          <w:szCs w:val="24"/>
        </w:rPr>
        <w:t>Перечень мест (адресов) оказания услуг Агентом.</w:t>
      </w: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sz w:val="24"/>
          <w:szCs w:val="24"/>
        </w:rPr>
        <w:br/>
      </w:r>
    </w:p>
    <w:p w:rsidR="002B2B0E" w:rsidRPr="00733A5C" w:rsidRDefault="002B2B0E" w:rsidP="002B2B0E">
      <w:pPr>
        <w:pStyle w:val="a6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33A5C">
        <w:rPr>
          <w:rFonts w:ascii="Times New Roman" w:hAnsi="Times New Roman"/>
          <w:color w:val="000000"/>
          <w:sz w:val="24"/>
          <w:szCs w:val="24"/>
        </w:rPr>
        <w:t>Список адресов может быть изменён дополнительным соглашением.</w:t>
      </w:r>
    </w:p>
    <w:p w:rsidR="002B2B0E" w:rsidRPr="00733A5C" w:rsidRDefault="002B2B0E" w:rsidP="002B2B0E">
      <w:pPr>
        <w:pStyle w:val="a6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sz w:val="24"/>
          <w:szCs w:val="24"/>
        </w:rPr>
        <w:br/>
        <w:t xml:space="preserve"> </w:t>
      </w:r>
      <w:r w:rsidRPr="00733A5C">
        <w:rPr>
          <w:rFonts w:ascii="Times New Roman" w:hAnsi="Times New Roman"/>
          <w:sz w:val="24"/>
          <w:szCs w:val="24"/>
        </w:rPr>
        <w:br/>
      </w:r>
      <w:r w:rsidRPr="00733A5C">
        <w:rPr>
          <w:rFonts w:ascii="Times New Roman" w:hAnsi="Times New Roman"/>
          <w:b/>
          <w:color w:val="000000"/>
          <w:sz w:val="24"/>
          <w:szCs w:val="24"/>
        </w:rPr>
        <w:t xml:space="preserve">ПРИНЦИПИАЛ:                     </w:t>
      </w:r>
      <w:r w:rsidRPr="00733A5C">
        <w:rPr>
          <w:rFonts w:ascii="Times New Roman" w:hAnsi="Times New Roman"/>
          <w:b/>
          <w:color w:val="000000"/>
          <w:sz w:val="24"/>
          <w:szCs w:val="24"/>
        </w:rPr>
        <w:tab/>
      </w:r>
      <w:r w:rsidRPr="00733A5C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АГЕНТ:</w:t>
      </w:r>
    </w:p>
    <w:tbl>
      <w:tblPr>
        <w:tblW w:w="9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4245"/>
        <w:gridCol w:w="1213"/>
      </w:tblGrid>
      <w:tr w:rsidR="002B2B0E" w:rsidRPr="00733A5C" w:rsidTr="00676970">
        <w:tc>
          <w:tcPr>
            <w:tcW w:w="4111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B2B0E" w:rsidRPr="00733A5C" w:rsidTr="00676970">
        <w:tc>
          <w:tcPr>
            <w:tcW w:w="4111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spacing w:after="283"/>
              <w:rPr>
                <w:rFonts w:ascii="Times New Roman" w:hAnsi="Times New Roman" w:cs="Times New Roman"/>
              </w:rPr>
            </w:pPr>
          </w:p>
          <w:p w:rsidR="002B2B0E" w:rsidRPr="00733A5C" w:rsidRDefault="002B2B0E" w:rsidP="00676970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A5C">
              <w:rPr>
                <w:rFonts w:ascii="Times New Roman" w:hAnsi="Times New Roman" w:cs="Times New Roman"/>
                <w:color w:val="000000"/>
              </w:rPr>
              <w:t>__________________/</w:t>
            </w:r>
            <w:r w:rsidR="00801F2A">
              <w:rPr>
                <w:rFonts w:ascii="Times New Roman" w:hAnsi="Times New Roman" w:cs="Times New Roman"/>
                <w:color w:val="000000"/>
              </w:rPr>
              <w:t>______________</w:t>
            </w:r>
            <w:r w:rsidRPr="00733A5C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2B2B0E" w:rsidRPr="00733A5C" w:rsidRDefault="002B2B0E" w:rsidP="00676970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3A5C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733A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spacing w:after="283"/>
              <w:rPr>
                <w:rFonts w:ascii="Times New Roman" w:hAnsi="Times New Roman" w:cs="Times New Roman"/>
              </w:rPr>
            </w:pPr>
          </w:p>
          <w:p w:rsidR="002B2B0E" w:rsidRPr="00733A5C" w:rsidRDefault="002B2B0E" w:rsidP="00676970">
            <w:pPr>
              <w:pStyle w:val="a9"/>
              <w:ind w:left="458" w:hanging="4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A5C">
              <w:rPr>
                <w:rFonts w:ascii="Times New Roman" w:hAnsi="Times New Roman" w:cs="Times New Roman"/>
                <w:color w:val="000000"/>
              </w:rPr>
              <w:t xml:space="preserve">   _________________/______________ /</w:t>
            </w:r>
          </w:p>
          <w:p w:rsidR="002B2B0E" w:rsidRPr="00733A5C" w:rsidRDefault="002B2B0E" w:rsidP="006769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33A5C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733A5C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733A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B2B0E" w:rsidRPr="00733A5C" w:rsidRDefault="002B2B0E" w:rsidP="006769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B2B0E" w:rsidRPr="00733A5C" w:rsidRDefault="002B2B0E" w:rsidP="002B2B0E">
      <w:pPr>
        <w:rPr>
          <w:rFonts w:ascii="Times New Roman" w:hAnsi="Times New Roman"/>
          <w:sz w:val="24"/>
          <w:szCs w:val="24"/>
        </w:rPr>
      </w:pPr>
    </w:p>
    <w:p w:rsidR="002B2B0E" w:rsidRPr="00733A5C" w:rsidRDefault="002B2B0E" w:rsidP="002B2B0E">
      <w:pPr>
        <w:rPr>
          <w:rFonts w:ascii="Times New Roman" w:hAnsi="Times New Roman"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Pr="00733A5C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733A5C">
        <w:rPr>
          <w:rFonts w:ascii="Times New Roman" w:hAnsi="Times New Roman"/>
          <w:i/>
          <w:sz w:val="24"/>
          <w:szCs w:val="24"/>
        </w:rPr>
        <w:lastRenderedPageBreak/>
        <w:t>Приложение № 5</w:t>
      </w:r>
    </w:p>
    <w:p w:rsidR="002B2B0E" w:rsidRPr="00733A5C" w:rsidRDefault="002B2B0E" w:rsidP="002B2B0E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Агентскому Договору №_____ от «___»____________20___г.</w:t>
      </w: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для оплаты Агентского вознаграждения</w:t>
      </w: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ПРИНЦИПАЛ:                                                            АГЕНТ:</w:t>
      </w:r>
    </w:p>
    <w:p w:rsidR="002B2B0E" w:rsidRDefault="002B2B0E" w:rsidP="002B2B0E">
      <w:pPr>
        <w:jc w:val="both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both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both"/>
        <w:rPr>
          <w:rFonts w:ascii="Times New Roman" w:hAnsi="Times New Roman"/>
          <w:b/>
          <w:sz w:val="24"/>
          <w:szCs w:val="24"/>
        </w:rPr>
      </w:pPr>
    </w:p>
    <w:p w:rsidR="002B2B0E" w:rsidRDefault="002B2B0E" w:rsidP="002B2B0E">
      <w:pPr>
        <w:jc w:val="both"/>
        <w:rPr>
          <w:rFonts w:ascii="Times New Roman" w:hAnsi="Times New Roman"/>
          <w:sz w:val="24"/>
          <w:szCs w:val="24"/>
        </w:rPr>
      </w:pPr>
      <w:r w:rsidRPr="00733A5C">
        <w:rPr>
          <w:rFonts w:ascii="Times New Roman" w:hAnsi="Times New Roman"/>
          <w:sz w:val="24"/>
          <w:szCs w:val="24"/>
        </w:rPr>
        <w:t>________________/</w:t>
      </w:r>
      <w:r w:rsidR="00801F2A">
        <w:rPr>
          <w:rFonts w:ascii="Times New Roman" w:hAnsi="Times New Roman"/>
          <w:sz w:val="24"/>
          <w:szCs w:val="24"/>
        </w:rPr>
        <w:t>_____________</w:t>
      </w:r>
      <w:r w:rsidRPr="00733A5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                   ___________________/____________/</w:t>
      </w:r>
    </w:p>
    <w:p w:rsidR="002B2B0E" w:rsidRPr="00733A5C" w:rsidRDefault="002B2B0E" w:rsidP="002B2B0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C414F" w:rsidRPr="007E6133" w:rsidRDefault="00EC414F" w:rsidP="00EC414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C414F" w:rsidRPr="007E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416"/>
    <w:multiLevelType w:val="multilevel"/>
    <w:tmpl w:val="18D85DE4"/>
    <w:lvl w:ilvl="0">
      <w:start w:val="1"/>
      <w:numFmt w:val="decimal"/>
      <w:pStyle w:val="1"/>
      <w:lvlText w:val="%1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20714"/>
    <w:multiLevelType w:val="hybridMultilevel"/>
    <w:tmpl w:val="4F086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530872"/>
    <w:multiLevelType w:val="hybridMultilevel"/>
    <w:tmpl w:val="11F8CD72"/>
    <w:lvl w:ilvl="0" w:tplc="04267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19"/>
    <w:rsid w:val="000B510F"/>
    <w:rsid w:val="0010701D"/>
    <w:rsid w:val="00117443"/>
    <w:rsid w:val="0019470A"/>
    <w:rsid w:val="002B2B0E"/>
    <w:rsid w:val="003B20D6"/>
    <w:rsid w:val="00401A24"/>
    <w:rsid w:val="004466ED"/>
    <w:rsid w:val="00541DA3"/>
    <w:rsid w:val="00773B6F"/>
    <w:rsid w:val="00794937"/>
    <w:rsid w:val="007C26FA"/>
    <w:rsid w:val="007E6133"/>
    <w:rsid w:val="00801F2A"/>
    <w:rsid w:val="009371C9"/>
    <w:rsid w:val="00BA5437"/>
    <w:rsid w:val="00D51322"/>
    <w:rsid w:val="00D82598"/>
    <w:rsid w:val="00DD416F"/>
    <w:rsid w:val="00E80219"/>
    <w:rsid w:val="00E8179D"/>
    <w:rsid w:val="00EB2762"/>
    <w:rsid w:val="00EC414F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AB4E-1E50-4B9F-BF84-19BF70B7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1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qFormat/>
    <w:rsid w:val="00F53649"/>
    <w:pPr>
      <w:keepNext/>
      <w:numPr>
        <w:numId w:val="4"/>
      </w:numPr>
      <w:spacing w:before="60" w:after="60"/>
      <w:outlineLvl w:val="0"/>
    </w:pPr>
    <w:rPr>
      <w:rFonts w:ascii="Arial" w:eastAsia="Times New Roman" w:hAnsi="Arial"/>
      <w:b/>
      <w:i/>
      <w:sz w:val="20"/>
      <w:szCs w:val="20"/>
    </w:rPr>
  </w:style>
  <w:style w:type="paragraph" w:styleId="2">
    <w:name w:val="heading 2"/>
    <w:basedOn w:val="a"/>
    <w:link w:val="20"/>
    <w:qFormat/>
    <w:rsid w:val="00F53649"/>
    <w:pPr>
      <w:keepNext/>
      <w:numPr>
        <w:ilvl w:val="1"/>
        <w:numId w:val="4"/>
      </w:numPr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53649"/>
    <w:pPr>
      <w:keepNext/>
      <w:numPr>
        <w:ilvl w:val="2"/>
        <w:numId w:val="4"/>
      </w:numPr>
      <w:spacing w:before="240" w:after="60"/>
      <w:outlineLvl w:val="2"/>
    </w:pPr>
    <w:rPr>
      <w:rFonts w:ascii="Arial" w:eastAsia="Times New Roman" w:hAnsi="Arial" w:cs="Arial"/>
      <w:b/>
      <w:sz w:val="26"/>
      <w:szCs w:val="26"/>
    </w:rPr>
  </w:style>
  <w:style w:type="paragraph" w:styleId="4">
    <w:name w:val="heading 4"/>
    <w:basedOn w:val="a"/>
    <w:link w:val="40"/>
    <w:qFormat/>
    <w:rsid w:val="00F53649"/>
    <w:pPr>
      <w:keepNext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/>
      <w:b/>
      <w:sz w:val="28"/>
      <w:szCs w:val="28"/>
    </w:rPr>
  </w:style>
  <w:style w:type="paragraph" w:styleId="5">
    <w:name w:val="heading 5"/>
    <w:basedOn w:val="a"/>
    <w:link w:val="50"/>
    <w:qFormat/>
    <w:rsid w:val="00F53649"/>
    <w:pPr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i/>
      <w:sz w:val="26"/>
      <w:szCs w:val="26"/>
    </w:rPr>
  </w:style>
  <w:style w:type="paragraph" w:styleId="6">
    <w:name w:val="heading 6"/>
    <w:basedOn w:val="a"/>
    <w:link w:val="60"/>
    <w:qFormat/>
    <w:rsid w:val="00F53649"/>
    <w:pPr>
      <w:numPr>
        <w:ilvl w:val="5"/>
        <w:numId w:val="4"/>
      </w:numPr>
      <w:spacing w:before="240" w:after="60"/>
      <w:outlineLvl w:val="5"/>
    </w:pPr>
    <w:rPr>
      <w:rFonts w:ascii="Times New Roman" w:eastAsia="Times New Roman" w:hAnsi="Times New Roman"/>
      <w:b/>
      <w:sz w:val="22"/>
      <w:szCs w:val="22"/>
    </w:rPr>
  </w:style>
  <w:style w:type="paragraph" w:styleId="7">
    <w:name w:val="heading 7"/>
    <w:basedOn w:val="a"/>
    <w:link w:val="70"/>
    <w:qFormat/>
    <w:rsid w:val="00F53649"/>
    <w:pPr>
      <w:numPr>
        <w:ilvl w:val="6"/>
        <w:numId w:val="4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qFormat/>
    <w:rsid w:val="00F53649"/>
    <w:pPr>
      <w:numPr>
        <w:ilvl w:val="7"/>
        <w:numId w:val="4"/>
      </w:numPr>
      <w:spacing w:before="240" w:after="60"/>
      <w:outlineLvl w:val="7"/>
    </w:pPr>
    <w:rPr>
      <w:rFonts w:ascii="Times New Roman" w:eastAsia="Times New Roman" w:hAnsi="Times New Roman"/>
      <w:i/>
      <w:sz w:val="24"/>
      <w:szCs w:val="24"/>
    </w:rPr>
  </w:style>
  <w:style w:type="paragraph" w:styleId="9">
    <w:name w:val="heading 9"/>
    <w:basedOn w:val="a"/>
    <w:link w:val="90"/>
    <w:qFormat/>
    <w:rsid w:val="00F53649"/>
    <w:pPr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219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rsid w:val="00E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ody Text"/>
    <w:basedOn w:val="a"/>
    <w:link w:val="a7"/>
    <w:rsid w:val="00EC414F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C414F"/>
    <w:rPr>
      <w:rFonts w:ascii="Arial" w:eastAsia="Arial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rsid w:val="002B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3649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3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649"/>
    <w:rPr>
      <w:rFonts w:ascii="Arial" w:eastAsia="Times New Roman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364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3649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53649"/>
    <w:rPr>
      <w:rFonts w:ascii="Times New Roman" w:eastAsia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F53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364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5364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A50592963D1E8E1AF573250A4A09FB2614E90679B38D708599D473AA33B39AB5288BDEAB117262DY0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-tal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taldom.ru/" TargetMode="External"/><Relationship Id="rId5" Type="http://schemas.openxmlformats.org/officeDocument/2006/relationships/hyperlink" Target="http://mfc-taldo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exif_MSED_1cf0697660d40695fc3d1c18fc36e3b397e5f3fe18534c9e95c6707ce7c5cf4d</dc:description>
  <cp:lastModifiedBy>operator 1</cp:lastModifiedBy>
  <cp:revision>8</cp:revision>
  <cp:lastPrinted>2018-12-19T07:58:00Z</cp:lastPrinted>
  <dcterms:created xsi:type="dcterms:W3CDTF">2018-12-22T06:26:00Z</dcterms:created>
  <dcterms:modified xsi:type="dcterms:W3CDTF">2018-12-26T10:45:00Z</dcterms:modified>
</cp:coreProperties>
</file>